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41E7A" w14:paraId="135D03E8" w14:textId="77777777">
      <w:pPr>
        <w:spacing w:after="0" w:line="259" w:lineRule="auto"/>
        <w:ind w:left="7241"/>
      </w:pPr>
      <w:r>
        <w:t>DNV Id No:</w:t>
      </w:r>
    </w:p>
    <w:p w:rsidR="00641E7A" w14:paraId="726B9C04" w14:textId="77777777">
      <w:pPr>
        <w:spacing w:after="0" w:line="259" w:lineRule="auto"/>
        <w:ind w:left="72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</wp:posOffset>
                </wp:positionH>
                <wp:positionV relativeFrom="paragraph">
                  <wp:posOffset>19340</wp:posOffset>
                </wp:positionV>
                <wp:extent cx="1517904" cy="164592"/>
                <wp:effectExtent l="0" t="0" r="0" b="0"/>
                <wp:wrapSquare wrapText="bothSides"/>
                <wp:docPr id="5869" name="Group 58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7904" cy="164592"/>
                          <a:chOff x="0" y="0"/>
                          <a:chExt cx="1517904" cy="164592"/>
                        </a:xfrm>
                      </wpg:grpSpPr>
                      <wps:wsp xmlns:wps="http://schemas.microsoft.com/office/word/2010/wordprocessingShape">
                        <wps:cNvPr id="14" name="Shape 14"/>
                        <wps:cNvSpPr/>
                        <wps:spPr>
                          <a:xfrm>
                            <a:off x="0" y="1524"/>
                            <a:ext cx="73914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3914" stroke="1">
                                <a:moveTo>
                                  <a:pt x="65532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3914" y="30480"/>
                                </a:lnTo>
                                <a:lnTo>
                                  <a:pt x="73152" y="30480"/>
                                </a:lnTo>
                                <a:cubicBezTo>
                                  <a:pt x="71628" y="39624"/>
                                  <a:pt x="67056" y="53340"/>
                                  <a:pt x="62484" y="67056"/>
                                </a:cubicBezTo>
                                <a:lnTo>
                                  <a:pt x="48768" y="99060"/>
                                </a:lnTo>
                                <a:lnTo>
                                  <a:pt x="73914" y="99060"/>
                                </a:lnTo>
                                <a:lnTo>
                                  <a:pt x="73914" y="121920"/>
                                </a:lnTo>
                                <a:lnTo>
                                  <a:pt x="41148" y="121920"/>
                                </a:lnTo>
                                <a:lnTo>
                                  <a:pt x="2590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" name="Shape 15"/>
                        <wps:cNvSpPr/>
                        <wps:spPr>
                          <a:xfrm>
                            <a:off x="73914" y="1524"/>
                            <a:ext cx="75438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5438" stroke="1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75438" y="161544"/>
                                </a:lnTo>
                                <a:lnTo>
                                  <a:pt x="49530" y="161544"/>
                                </a:lnTo>
                                <a:lnTo>
                                  <a:pt x="3429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99060"/>
                                </a:lnTo>
                                <a:lnTo>
                                  <a:pt x="25146" y="99060"/>
                                </a:lnTo>
                                <a:lnTo>
                                  <a:pt x="12954" y="68580"/>
                                </a:lnTo>
                                <a:cubicBezTo>
                                  <a:pt x="8382" y="54864"/>
                                  <a:pt x="2286" y="41148"/>
                                  <a:pt x="762" y="30480"/>
                                </a:cubicBez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" name="Shape 16"/>
                        <wps:cNvSpPr/>
                        <wps:spPr>
                          <a:xfrm>
                            <a:off x="163068" y="1524"/>
                            <a:ext cx="129540" cy="163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3068" w="129540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2108"/>
                                </a:lnTo>
                                <a:cubicBezTo>
                                  <a:pt x="22860" y="128016"/>
                                  <a:pt x="36576" y="140208"/>
                                  <a:pt x="59436" y="140208"/>
                                </a:cubicBezTo>
                                <a:lnTo>
                                  <a:pt x="68580" y="140208"/>
                                </a:lnTo>
                                <a:cubicBezTo>
                                  <a:pt x="92964" y="140208"/>
                                  <a:pt x="106680" y="128016"/>
                                  <a:pt x="106680" y="102108"/>
                                </a:cubicBezTo>
                                <a:lnTo>
                                  <a:pt x="106680" y="0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03632"/>
                                </a:lnTo>
                                <a:cubicBezTo>
                                  <a:pt x="129540" y="141732"/>
                                  <a:pt x="106680" y="163068"/>
                                  <a:pt x="70104" y="163068"/>
                                </a:cubicBezTo>
                                <a:lnTo>
                                  <a:pt x="59436" y="163068"/>
                                </a:lnTo>
                                <a:cubicBezTo>
                                  <a:pt x="22860" y="163068"/>
                                  <a:pt x="0" y="141732"/>
                                  <a:pt x="0" y="1036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" name="Shape 17"/>
                        <wps:cNvSpPr/>
                        <wps:spPr>
                          <a:xfrm>
                            <a:off x="320040" y="3048"/>
                            <a:ext cx="132588" cy="1600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0020" w="132588" stroke="1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cubicBezTo>
                                  <a:pt x="105156" y="0"/>
                                  <a:pt x="132588" y="19812"/>
                                  <a:pt x="132588" y="64008"/>
                                </a:cubicBezTo>
                                <a:lnTo>
                                  <a:pt x="132588" y="96012"/>
                                </a:lnTo>
                                <a:cubicBezTo>
                                  <a:pt x="132588" y="140208"/>
                                  <a:pt x="105156" y="160020"/>
                                  <a:pt x="60960" y="160020"/>
                                </a:cubicBezTo>
                                <a:lnTo>
                                  <a:pt x="0" y="160020"/>
                                </a:lnTo>
                                <a:lnTo>
                                  <a:pt x="0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138684"/>
                                </a:lnTo>
                                <a:lnTo>
                                  <a:pt x="60960" y="138684"/>
                                </a:lnTo>
                                <a:cubicBezTo>
                                  <a:pt x="91440" y="138684"/>
                                  <a:pt x="108204" y="124968"/>
                                  <a:pt x="108204" y="94488"/>
                                </a:cubicBezTo>
                                <a:lnTo>
                                  <a:pt x="108204" y="65532"/>
                                </a:lnTo>
                                <a:cubicBezTo>
                                  <a:pt x="108204" y="33528"/>
                                  <a:pt x="91440" y="19812"/>
                                  <a:pt x="60960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66" name="Shape 6466"/>
                        <wps:cNvSpPr/>
                        <wps:spPr>
                          <a:xfrm>
                            <a:off x="478536" y="1524"/>
                            <a:ext cx="24384" cy="163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3068" w="243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67" name="Shape 6467"/>
                        <wps:cNvSpPr/>
                        <wps:spPr>
                          <a:xfrm>
                            <a:off x="571500" y="35052"/>
                            <a:ext cx="243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243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68" name="Shape 6468"/>
                        <wps:cNvSpPr/>
                        <wps:spPr>
                          <a:xfrm>
                            <a:off x="522732" y="3048"/>
                            <a:ext cx="121920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121920" stroke="1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1" name="Shape 21"/>
                        <wps:cNvSpPr/>
                        <wps:spPr>
                          <a:xfrm>
                            <a:off x="705612" y="3048"/>
                            <a:ext cx="118872" cy="1600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0020" w="118872" stroke="1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cubicBezTo>
                                  <a:pt x="91440" y="0"/>
                                  <a:pt x="109728" y="12192"/>
                                  <a:pt x="109728" y="39624"/>
                                </a:cubicBezTo>
                                <a:lnTo>
                                  <a:pt x="109728" y="54864"/>
                                </a:lnTo>
                                <a:cubicBezTo>
                                  <a:pt x="109728" y="74676"/>
                                  <a:pt x="94488" y="83820"/>
                                  <a:pt x="79248" y="86868"/>
                                </a:cubicBezTo>
                                <a:lnTo>
                                  <a:pt x="79248" y="88392"/>
                                </a:lnTo>
                                <a:cubicBezTo>
                                  <a:pt x="85344" y="92964"/>
                                  <a:pt x="88392" y="99060"/>
                                  <a:pt x="96012" y="111252"/>
                                </a:cubicBezTo>
                                <a:lnTo>
                                  <a:pt x="118872" y="160020"/>
                                </a:lnTo>
                                <a:lnTo>
                                  <a:pt x="91440" y="160020"/>
                                </a:lnTo>
                                <a:lnTo>
                                  <a:pt x="59436" y="94488"/>
                                </a:lnTo>
                                <a:lnTo>
                                  <a:pt x="22860" y="94488"/>
                                </a:lnTo>
                                <a:lnTo>
                                  <a:pt x="2286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32004"/>
                                </a:lnTo>
                                <a:lnTo>
                                  <a:pt x="22860" y="32004"/>
                                </a:lnTo>
                                <a:lnTo>
                                  <a:pt x="22860" y="73152"/>
                                </a:lnTo>
                                <a:lnTo>
                                  <a:pt x="60960" y="73152"/>
                                </a:lnTo>
                                <a:cubicBezTo>
                                  <a:pt x="77724" y="73152"/>
                                  <a:pt x="86868" y="67056"/>
                                  <a:pt x="86868" y="53340"/>
                                </a:cubicBezTo>
                                <a:lnTo>
                                  <a:pt x="86868" y="41148"/>
                                </a:lnTo>
                                <a:cubicBezTo>
                                  <a:pt x="86868" y="27432"/>
                                  <a:pt x="77724" y="19812"/>
                                  <a:pt x="60960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2" name="Shape 22"/>
                        <wps:cNvSpPr/>
                        <wps:spPr>
                          <a:xfrm>
                            <a:off x="842772" y="35052"/>
                            <a:ext cx="1005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1005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052"/>
                                </a:lnTo>
                                <a:lnTo>
                                  <a:pt x="86868" y="35052"/>
                                </a:lnTo>
                                <a:lnTo>
                                  <a:pt x="86868" y="56388"/>
                                </a:lnTo>
                                <a:lnTo>
                                  <a:pt x="24384" y="56388"/>
                                </a:lnTo>
                                <a:lnTo>
                                  <a:pt x="24384" y="106680"/>
                                </a:lnTo>
                                <a:lnTo>
                                  <a:pt x="100584" y="106680"/>
                                </a:lnTo>
                                <a:lnTo>
                                  <a:pt x="1005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69" name="Shape 6469"/>
                        <wps:cNvSpPr/>
                        <wps:spPr>
                          <a:xfrm>
                            <a:off x="842772" y="1524"/>
                            <a:ext cx="97536" cy="213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1336" w="97536" stroke="1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" name="Shape 24"/>
                        <wps:cNvSpPr/>
                        <wps:spPr>
                          <a:xfrm>
                            <a:off x="967740" y="3048"/>
                            <a:ext cx="111252" cy="1600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0020" w="111252" stroke="1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cubicBezTo>
                                  <a:pt x="92964" y="0"/>
                                  <a:pt x="111252" y="13716"/>
                                  <a:pt x="111252" y="42672"/>
                                </a:cubicBezTo>
                                <a:lnTo>
                                  <a:pt x="111252" y="65532"/>
                                </a:lnTo>
                                <a:cubicBezTo>
                                  <a:pt x="111252" y="94488"/>
                                  <a:pt x="92964" y="108204"/>
                                  <a:pt x="62484" y="108204"/>
                                </a:cubicBezTo>
                                <a:lnTo>
                                  <a:pt x="24384" y="108204"/>
                                </a:lnTo>
                                <a:lnTo>
                                  <a:pt x="2438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86868"/>
                                </a:lnTo>
                                <a:lnTo>
                                  <a:pt x="62484" y="86868"/>
                                </a:lnTo>
                                <a:cubicBezTo>
                                  <a:pt x="77724" y="86868"/>
                                  <a:pt x="86868" y="80772"/>
                                  <a:pt x="86868" y="64008"/>
                                </a:cubicBezTo>
                                <a:lnTo>
                                  <a:pt x="86868" y="42672"/>
                                </a:lnTo>
                                <a:cubicBezTo>
                                  <a:pt x="86868" y="27432"/>
                                  <a:pt x="77724" y="19812"/>
                                  <a:pt x="62484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" name="Shape 25"/>
                        <wps:cNvSpPr/>
                        <wps:spPr>
                          <a:xfrm>
                            <a:off x="1098804" y="0"/>
                            <a:ext cx="71628" cy="16459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4592" w="71628" stroke="1">
                                <a:moveTo>
                                  <a:pt x="6858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2860"/>
                                </a:lnTo>
                                <a:lnTo>
                                  <a:pt x="70104" y="22860"/>
                                </a:lnTo>
                                <a:cubicBezTo>
                                  <a:pt x="39624" y="22860"/>
                                  <a:pt x="24384" y="36576"/>
                                  <a:pt x="24384" y="65532"/>
                                </a:cubicBezTo>
                                <a:lnTo>
                                  <a:pt x="24384" y="99060"/>
                                </a:lnTo>
                                <a:cubicBezTo>
                                  <a:pt x="24384" y="128016"/>
                                  <a:pt x="39624" y="141732"/>
                                  <a:pt x="70104" y="141732"/>
                                </a:cubicBezTo>
                                <a:lnTo>
                                  <a:pt x="71628" y="141732"/>
                                </a:lnTo>
                                <a:lnTo>
                                  <a:pt x="71628" y="164592"/>
                                </a:lnTo>
                                <a:lnTo>
                                  <a:pt x="68580" y="164592"/>
                                </a:lnTo>
                                <a:cubicBezTo>
                                  <a:pt x="27432" y="164592"/>
                                  <a:pt x="0" y="141732"/>
                                  <a:pt x="0" y="100584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0" y="22860"/>
                                  <a:pt x="27432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6" name="Shape 26"/>
                        <wps:cNvSpPr/>
                        <wps:spPr>
                          <a:xfrm>
                            <a:off x="1170432" y="0"/>
                            <a:ext cx="71628" cy="16459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4592" w="71628" stroke="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44196" y="0"/>
                                  <a:pt x="71628" y="22860"/>
                                  <a:pt x="71628" y="65532"/>
                                </a:cubicBezTo>
                                <a:lnTo>
                                  <a:pt x="71628" y="100584"/>
                                </a:lnTo>
                                <a:cubicBezTo>
                                  <a:pt x="71628" y="141732"/>
                                  <a:pt x="44196" y="164592"/>
                                  <a:pt x="3048" y="164592"/>
                                </a:cubicBezTo>
                                <a:lnTo>
                                  <a:pt x="0" y="164592"/>
                                </a:lnTo>
                                <a:lnTo>
                                  <a:pt x="0" y="141732"/>
                                </a:lnTo>
                                <a:lnTo>
                                  <a:pt x="3048" y="141732"/>
                                </a:lnTo>
                                <a:cubicBezTo>
                                  <a:pt x="32004" y="141732"/>
                                  <a:pt x="47244" y="128016"/>
                                  <a:pt x="47244" y="99060"/>
                                </a:cubicBezTo>
                                <a:lnTo>
                                  <a:pt x="47244" y="65532"/>
                                </a:lnTo>
                                <a:cubicBezTo>
                                  <a:pt x="47244" y="36576"/>
                                  <a:pt x="32004" y="22860"/>
                                  <a:pt x="3048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7" name="Shape 27"/>
                        <wps:cNvSpPr/>
                        <wps:spPr>
                          <a:xfrm>
                            <a:off x="1269492" y="3048"/>
                            <a:ext cx="118872" cy="1600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0020" w="118872" stroke="1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cubicBezTo>
                                  <a:pt x="91440" y="0"/>
                                  <a:pt x="111252" y="12192"/>
                                  <a:pt x="111252" y="39624"/>
                                </a:cubicBezTo>
                                <a:lnTo>
                                  <a:pt x="111252" y="54864"/>
                                </a:lnTo>
                                <a:cubicBezTo>
                                  <a:pt x="111252" y="74676"/>
                                  <a:pt x="94488" y="83820"/>
                                  <a:pt x="80772" y="86868"/>
                                </a:cubicBezTo>
                                <a:lnTo>
                                  <a:pt x="80772" y="88392"/>
                                </a:lnTo>
                                <a:cubicBezTo>
                                  <a:pt x="86868" y="92964"/>
                                  <a:pt x="89916" y="99060"/>
                                  <a:pt x="96012" y="111252"/>
                                </a:cubicBezTo>
                                <a:lnTo>
                                  <a:pt x="118872" y="160020"/>
                                </a:lnTo>
                                <a:lnTo>
                                  <a:pt x="91440" y="160020"/>
                                </a:lnTo>
                                <a:lnTo>
                                  <a:pt x="60960" y="94488"/>
                                </a:lnTo>
                                <a:lnTo>
                                  <a:pt x="24384" y="94488"/>
                                </a:lnTo>
                                <a:lnTo>
                                  <a:pt x="2438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73152"/>
                                </a:lnTo>
                                <a:lnTo>
                                  <a:pt x="60960" y="73152"/>
                                </a:lnTo>
                                <a:cubicBezTo>
                                  <a:pt x="77724" y="73152"/>
                                  <a:pt x="86868" y="67056"/>
                                  <a:pt x="86868" y="53340"/>
                                </a:cubicBezTo>
                                <a:lnTo>
                                  <a:pt x="86868" y="41148"/>
                                </a:lnTo>
                                <a:cubicBezTo>
                                  <a:pt x="86868" y="27432"/>
                                  <a:pt x="77724" y="19812"/>
                                  <a:pt x="60960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70" name="Shape 6470"/>
                        <wps:cNvSpPr/>
                        <wps:spPr>
                          <a:xfrm>
                            <a:off x="1443228" y="35052"/>
                            <a:ext cx="243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243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71" name="Shape 6471"/>
                        <wps:cNvSpPr/>
                        <wps:spPr>
                          <a:xfrm>
                            <a:off x="1394460" y="3048"/>
                            <a:ext cx="123444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123444" stroke="1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119.52pt;height:12.96pt;margin-top:1.52pt;margin-left:0;position:absolute;z-index:251658240" coordsize="15179,1645">
                <v:shape id="_x0000_s1026" style="width:739;height:1615;position:absolute;top:15" coordsize="73914,161544" path="m65532,l73914,l73914,30480l73152,30480c71628,39624,67056,53340,62484,67056l48768,99060l73914,99060l73914,121920l41148,121920l25908,161544l,161544l65532,x" filled="t" fillcolor="#0f204b" stroked="f" strokecolor="black">
                  <v:stroke joinstyle="miter" endcap="flat" opacity="0"/>
                </v:shape>
                <v:shape id="_x0000_s1027" style="width:754;height:1615;left:739;position:absolute;top:15" coordsize="75438,161544" path="m,l11430,l75438,161544l49530,161544l34290,121920l,121920l,99060l25146,99060l12954,68580c8382,54864,2286,41148,762,30480l,30480l,x" filled="t" fillcolor="#0f204b" stroked="f" strokecolor="black">
                  <v:stroke joinstyle="miter" endcap="flat" opacity="0"/>
                </v:shape>
                <v:shape id="_x0000_s1028" style="width:1295;height:1630;left:1630;position:absolute;top:15" coordsize="129540,163068" path="m,l22860,l22860,102108c22860,128016,36576,140208,59436,140208l68580,140208c92964,140208,106680,128016,106680,102108l106680,l129540,l129540,103632c129540,141732,106680,163068,70104,163068l59436,163068c22860,163068,,141732,,103632l,x" filled="t" fillcolor="#0f204b" stroked="f" strokecolor="black">
                  <v:stroke joinstyle="miter" endcap="flat" opacity="0"/>
                </v:shape>
                <v:shape id="_x0000_s1029" style="width:1325;height:1600;left:3200;position:absolute;top:30" coordsize="132588,160020" path="m,l60960,c105156,,132588,19812,132588,64008l132588,96012c132588,140208,105156,160020,60960,160020l,160020l,32004l24384,32004l24384,138684l60960,138684c91440,138684,108204,124968,108204,94488l108204,65532c108204,33528,91440,19812,60960,19812l,19812l,x" filled="t" fillcolor="#0f204b" stroked="f" strokecolor="black">
                  <v:stroke joinstyle="miter" endcap="flat" opacity="0"/>
                </v:shape>
                <v:shape id="_x0000_s1030" style="width:243;height:1630;left:4785;position:absolute;top:15" coordsize="24384,163068" path="m,l24384,l24384,163068l,163068l,e" filled="t" fillcolor="#0f204b" stroked="f" strokecolor="black">
                  <v:stroke joinstyle="miter" endcap="flat" opacity="0"/>
                </v:shape>
                <v:shape id="_x0000_s1031" style="width:243;height:1280;left:5715;position:absolute;top:350" coordsize="24384,128016" path="m,l24384,l24384,128016l,128016l,e" filled="t" fillcolor="#0f204b" stroked="f" strokecolor="black">
                  <v:stroke joinstyle="miter" endcap="flat" opacity="0"/>
                </v:shape>
                <v:shape id="_x0000_s1032" style="width:1219;height:198;left:5227;position:absolute;top:30" coordsize="121920,19812" path="m,l121920,l121920,19812l,19812l,e" filled="t" fillcolor="#0f204b" stroked="f" strokecolor="black">
                  <v:stroke joinstyle="miter" endcap="flat" opacity="0"/>
                </v:shape>
                <v:shape id="_x0000_s1033" style="width:1188;height:1600;left:7056;position:absolute;top:30" coordsize="118872,160020" path="m,l59436,c91440,,109728,12192,109728,39624l109728,54864c109728,74676,94488,83820,79248,86868l79248,88392c85344,92964,88392,99060,96012,111252l118872,160020l91440,160020l59436,94488l22860,94488l22860,160020l,160020l,32004l22860,32004l22860,73152l60960,73152c77724,73152,86868,67056,86868,53340l86868,41148c86868,27432,77724,19812,60960,19812l,19812l,x" filled="t" fillcolor="#0f204b" stroked="f" strokecolor="black">
                  <v:stroke joinstyle="miter" endcap="flat" opacity="0"/>
                </v:shape>
                <v:shape id="_x0000_s1034" style="width:1005;height:1280;left:8427;position:absolute;top:350" coordsize="100584,128016" path="m,l24384,l24384,35052l86868,35052l86868,56388l24384,56388l24384,106680l100584,106680l100584,128016l,128016l,x" filled="t" fillcolor="#0f204b" stroked="f" strokecolor="black">
                  <v:stroke joinstyle="miter" endcap="flat" opacity="0"/>
                </v:shape>
                <v:shape id="_x0000_s1035" style="width:975;height:213;left:8427;position:absolute;top:15" coordsize="97536,21336" path="m,l97536,l97536,21336l,21336l,e" filled="t" fillcolor="#0f204b" stroked="f" strokecolor="black">
                  <v:stroke joinstyle="miter" endcap="flat" opacity="0"/>
                </v:shape>
                <v:shape id="_x0000_s1036" style="width:1112;height:1600;left:9677;position:absolute;top:30" coordsize="111252,160020" path="m,l62484,c92964,,111252,13716,111252,42672l111252,65532c111252,94488,92964,108204,62484,108204l24384,108204l24384,160020l,160020l,32004l24384,32004l24384,86868l62484,86868c77724,86868,86868,80772,86868,64008l86868,42672c86868,27432,77724,19812,62484,19812l,19812l,x" filled="t" fillcolor="#0f204b" stroked="f" strokecolor="black">
                  <v:stroke joinstyle="miter" endcap="flat" opacity="0"/>
                </v:shape>
                <v:shape id="_x0000_s1037" style="width:716;height:1645;left:10988;position:absolute" coordsize="71628,164592" path="m68580,l71628,l71628,22860l70104,22860c39624,22860,24384,36576,24384,65532l24384,99060c24384,128016,39624,141732,70104,141732l71628,141732l71628,164592l68580,164592c27432,164592,,141732,,100584l,65532c,22860,27432,,68580,x" filled="t" fillcolor="#0f204b" stroked="f" strokecolor="black">
                  <v:stroke joinstyle="miter" endcap="flat" opacity="0"/>
                </v:shape>
                <v:shape id="_x0000_s1038" style="width:716;height:1645;left:11704;position:absolute" coordsize="71628,164592" path="m,l3048,c44196,,71628,22860,71628,65532l71628,100584c71628,141732,44196,164592,3048,164592l,164592l,141732l3048,141732c32004,141732,47244,128016,47244,99060l47244,65532c47244,36576,32004,22860,3048,22860l,22860l,x" filled="t" fillcolor="#0f204b" stroked="f" strokecolor="black">
                  <v:stroke joinstyle="miter" endcap="flat" opacity="0"/>
                </v:shape>
                <v:shape id="_x0000_s1039" style="width:1188;height:1600;left:12694;position:absolute;top:30" coordsize="118872,160020" path="m,l60960,c91440,,111252,12192,111252,39624l111252,54864c111252,74676,94488,83820,80772,86868l80772,88392c86868,92964,89916,99060,96012,111252l118872,160020l91440,160020l60960,94488l24384,94488l24384,160020l,160020l,32004l24384,32004l24384,73152l60960,73152c77724,73152,86868,67056,86868,53340l86868,41148c86868,27432,77724,19812,60960,19812l,19812l,x" filled="t" fillcolor="#0f204b" stroked="f" strokecolor="black">
                  <v:stroke joinstyle="miter" endcap="flat" opacity="0"/>
                </v:shape>
                <v:shape id="_x0000_s1040" style="width:243;height:1280;left:14432;position:absolute;top:350" coordsize="24384,128016" path="m,l24384,l24384,128016l,128016l,e" filled="t" fillcolor="#0f204b" stroked="f" strokecolor="black">
                  <v:stroke joinstyle="miter" endcap="flat" opacity="0"/>
                </v:shape>
                <v:shape id="_x0000_s1041" style="width:1234;height:198;left:13944;position:absolute;top:30" coordsize="123444,19812" path="m,l123444,l123444,19812l,19812l,e" filled="t" fillcolor="#0f204b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t>10129500</w:t>
      </w:r>
    </w:p>
    <w:p w:rsidR="00641E7A" w14:paraId="254D4342" w14:textId="77777777">
      <w:pPr>
        <w:spacing w:after="0" w:line="259" w:lineRule="auto"/>
        <w:ind w:left="24"/>
      </w:pPr>
      <w:r>
        <w:t>Job Id:</w:t>
      </w:r>
    </w:p>
    <w:p w:rsidR="00641E7A" w14:paraId="201A13EB" w14:textId="77777777">
      <w:pPr>
        <w:spacing w:after="0" w:line="259" w:lineRule="auto"/>
        <w:ind w:left="7226"/>
      </w:pPr>
      <w:r>
        <w:t>2012975</w:t>
      </w:r>
    </w:p>
    <w:p w:rsidR="00641E7A" w14:paraId="237AE927" w14:textId="77777777">
      <w:pPr>
        <w:spacing w:after="0" w:line="259" w:lineRule="auto"/>
        <w:ind w:left="7241"/>
      </w:pPr>
      <w:r>
        <w:t>Revision</w:t>
      </w:r>
      <w:r>
        <w:t xml:space="preserve"> No:</w:t>
      </w:r>
    </w:p>
    <w:p w:rsidR="00641E7A" w14:paraId="3D4F3B49" w14:textId="77777777">
      <w:pPr>
        <w:spacing w:after="0" w:line="259" w:lineRule="auto"/>
        <w:ind w:left="7226"/>
      </w:pPr>
      <w:r>
        <w:t>2 (2024-12-06)</w:t>
      </w:r>
    </w:p>
    <w:p w:rsidR="00641E7A" w14:paraId="23A22940" w14:textId="77777777">
      <w:pPr>
        <w:spacing w:after="30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4144" cy="3048"/>
                <wp:effectExtent l="0" t="0" r="0" b="0"/>
                <wp:docPr id="5870" name="Group 58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144" cy="3048"/>
                          <a:chOff x="0" y="0"/>
                          <a:chExt cx="5724144" cy="3048"/>
                        </a:xfrm>
                      </wpg:grpSpPr>
                      <wps:wsp xmlns:wps="http://schemas.microsoft.com/office/word/2010/wordprocessingShape">
                        <wps:cNvPr id="38" name="Shape 38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2" style="width:450.72pt;height:0.24pt;mso-position-horizontal-relative:char;mso-position-vertical-relative:line" coordsize="57241,30">
                <v:shape id="_x0000_s1043" style="width:57241;height:0;position:absolute" coordsize="5724144,0" path="m,l5724144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641E7A" w14:paraId="1F154BE7" w14:textId="77777777">
      <w:pPr>
        <w:spacing w:after="0" w:line="259" w:lineRule="auto"/>
        <w:ind w:left="-5"/>
      </w:pPr>
      <w:r>
        <w:rPr>
          <w:color w:val="303030"/>
          <w:sz w:val="21"/>
        </w:rPr>
        <w:t>Particulars</w:t>
      </w:r>
      <w:r>
        <w:rPr>
          <w:color w:val="303030"/>
          <w:sz w:val="21"/>
        </w:rPr>
        <w:t xml:space="preserve"> </w:t>
      </w:r>
      <w:r>
        <w:rPr>
          <w:color w:val="303030"/>
          <w:sz w:val="21"/>
        </w:rPr>
        <w:t>of</w:t>
      </w:r>
      <w:r>
        <w:rPr>
          <w:color w:val="303030"/>
          <w:sz w:val="21"/>
        </w:rPr>
        <w:t xml:space="preserve"> </w:t>
      </w:r>
      <w:r>
        <w:rPr>
          <w:color w:val="303030"/>
          <w:sz w:val="21"/>
        </w:rPr>
        <w:t>Audit</w:t>
      </w:r>
      <w:r>
        <w:rPr>
          <w:color w:val="303030"/>
          <w:sz w:val="21"/>
        </w:rPr>
        <w:t>:</w:t>
      </w:r>
      <w:r>
        <w:rPr>
          <w:sz w:val="21"/>
        </w:rPr>
        <w:t xml:space="preserve"> </w:t>
      </w:r>
    </w:p>
    <w:tbl>
      <w:tblPr>
        <w:tblStyle w:val="TableGrid"/>
        <w:tblW w:w="9067" w:type="dxa"/>
        <w:tblInd w:w="-26" w:type="dxa"/>
        <w:tblCellMar>
          <w:top w:w="37" w:type="dxa"/>
          <w:left w:w="0" w:type="dxa"/>
          <w:bottom w:w="0" w:type="dxa"/>
          <w:right w:w="32" w:type="dxa"/>
        </w:tblCellMar>
        <w:tblLook w:val="04A0"/>
      </w:tblPr>
      <w:tblGrid>
        <w:gridCol w:w="1617"/>
        <w:gridCol w:w="2371"/>
        <w:gridCol w:w="173"/>
        <w:gridCol w:w="1226"/>
        <w:gridCol w:w="1174"/>
        <w:gridCol w:w="1334"/>
        <w:gridCol w:w="1172"/>
      </w:tblGrid>
      <w:tr w14:paraId="377B09E3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26"/>
        </w:trPr>
        <w:tc>
          <w:tcPr>
            <w:tcW w:w="3989" w:type="dxa"/>
            <w:gridSpan w:val="2"/>
            <w:vMerge w:val="restart"/>
            <w:tcBorders>
              <w:top w:val="single" w:sz="2" w:space="0" w:color="009FDA"/>
              <w:left w:val="nil"/>
              <w:bottom w:val="single" w:sz="2" w:space="0" w:color="009FDA"/>
              <w:right w:val="nil"/>
            </w:tcBorders>
            <w:vAlign w:val="bottom"/>
          </w:tcPr>
          <w:p w:rsidR="00641E7A" w14:paraId="0F0D939E" w14:textId="77777777">
            <w:pPr>
              <w:spacing w:after="89" w:line="259" w:lineRule="auto"/>
              <w:ind w:left="26" w:firstLine="0"/>
            </w:pPr>
            <w:r>
              <w:t xml:space="preserve">Company </w:t>
            </w:r>
            <w:r>
              <w:t>Name</w:t>
            </w:r>
            <w:r>
              <w:t>:</w:t>
            </w:r>
          </w:p>
          <w:p w:rsidR="00641E7A" w14:paraId="16E4DECE" w14:textId="77777777">
            <w:pPr>
              <w:spacing w:after="87" w:line="259" w:lineRule="auto"/>
              <w:ind w:left="26" w:firstLine="0"/>
            </w:pPr>
            <w:r>
              <w:t xml:space="preserve">Company </w:t>
            </w:r>
            <w:r>
              <w:t>identification</w:t>
            </w:r>
            <w:r>
              <w:t xml:space="preserve"> </w:t>
            </w:r>
            <w:r>
              <w:t>number</w:t>
            </w:r>
            <w:r>
              <w:t>:</w:t>
            </w:r>
          </w:p>
          <w:p w:rsidR="00641E7A" w14:paraId="65444679" w14:textId="77777777">
            <w:pPr>
              <w:spacing w:after="89" w:line="259" w:lineRule="auto"/>
              <w:ind w:left="26" w:firstLine="0"/>
            </w:pPr>
            <w:r>
              <w:t>DNV Station:</w:t>
            </w:r>
          </w:p>
          <w:p w:rsidR="00641E7A" w14:paraId="07506E4C" w14:textId="77777777">
            <w:pPr>
              <w:spacing w:after="87" w:line="259" w:lineRule="auto"/>
              <w:ind w:left="26" w:firstLine="0"/>
            </w:pPr>
            <w:r>
              <w:t xml:space="preserve">Place </w:t>
            </w:r>
            <w:r>
              <w:t>of</w:t>
            </w:r>
            <w:r>
              <w:t xml:space="preserve"> </w:t>
            </w:r>
            <w:r>
              <w:t>audit</w:t>
            </w:r>
            <w:r>
              <w:t>:</w:t>
            </w:r>
          </w:p>
          <w:p w:rsidR="00641E7A" w14:paraId="33A40106" w14:textId="77777777">
            <w:pPr>
              <w:spacing w:after="89" w:line="259" w:lineRule="auto"/>
              <w:ind w:left="26" w:firstLine="0"/>
            </w:pPr>
            <w:r>
              <w:t>Audit</w:t>
            </w:r>
            <w:r>
              <w:t xml:space="preserve"> </w:t>
            </w:r>
            <w:r>
              <w:t>started</w:t>
            </w:r>
            <w:r>
              <w:t>:</w:t>
            </w:r>
          </w:p>
          <w:p w:rsidR="00641E7A" w14:paraId="35C80B7D" w14:textId="77777777">
            <w:pPr>
              <w:spacing w:after="87" w:line="259" w:lineRule="auto"/>
              <w:ind w:left="26" w:firstLine="0"/>
            </w:pPr>
            <w:r>
              <w:t>Audit</w:t>
            </w:r>
            <w:r>
              <w:t xml:space="preserve"> </w:t>
            </w:r>
            <w:r>
              <w:t>completed</w:t>
            </w:r>
            <w:r>
              <w:t>:</w:t>
            </w:r>
          </w:p>
          <w:p w:rsidR="00641E7A" w14:paraId="566D78C0" w14:textId="77777777">
            <w:pPr>
              <w:spacing w:after="87" w:line="259" w:lineRule="auto"/>
              <w:ind w:left="26" w:firstLine="0"/>
            </w:pPr>
            <w:r>
              <w:t xml:space="preserve">Lead </w:t>
            </w:r>
            <w:r>
              <w:t>auditor</w:t>
            </w:r>
            <w:r>
              <w:t>:</w:t>
            </w:r>
          </w:p>
          <w:p w:rsidR="00641E7A" w14:paraId="40BE3C62" w14:textId="77777777">
            <w:pPr>
              <w:spacing w:after="238" w:line="259" w:lineRule="auto"/>
              <w:ind w:left="26" w:firstLine="0"/>
            </w:pPr>
            <w:r>
              <w:t>Audit</w:t>
            </w:r>
            <w:r>
              <w:t xml:space="preserve"> team:</w:t>
            </w:r>
          </w:p>
          <w:p w:rsidR="00641E7A" w14:paraId="5D1F6540" w14:textId="77777777">
            <w:pPr>
              <w:spacing w:after="176" w:line="259" w:lineRule="auto"/>
              <w:ind w:left="26" w:firstLine="0"/>
            </w:pPr>
            <w:r>
              <w:rPr>
                <w:sz w:val="21"/>
              </w:rPr>
              <w:t xml:space="preserve">Company </w:t>
            </w:r>
            <w:r>
              <w:rPr>
                <w:sz w:val="21"/>
              </w:rPr>
              <w:t>Audits</w:t>
            </w:r>
          </w:p>
          <w:p w:rsidR="00641E7A" w14:paraId="187C2670" w14:textId="77777777">
            <w:pPr>
              <w:spacing w:after="0" w:line="259" w:lineRule="auto"/>
              <w:ind w:left="26" w:firstLine="0"/>
            </w:pPr>
            <w:r>
              <w:rPr>
                <w:color w:val="303030"/>
                <w:sz w:val="21"/>
              </w:rPr>
              <w:t xml:space="preserve">This is to </w:t>
            </w:r>
            <w:r>
              <w:rPr>
                <w:color w:val="303030"/>
                <w:sz w:val="21"/>
              </w:rPr>
              <w:t>confirm</w:t>
            </w:r>
            <w:r>
              <w:rPr>
                <w:color w:val="303030"/>
                <w:sz w:val="21"/>
              </w:rPr>
              <w:t>:</w:t>
            </w:r>
          </w:p>
        </w:tc>
        <w:tc>
          <w:tcPr>
            <w:tcW w:w="3907" w:type="dxa"/>
            <w:gridSpan w:val="4"/>
            <w:tcBorders>
              <w:top w:val="single" w:sz="2" w:space="0" w:color="009FDA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6DDB5686" w14:textId="77777777">
            <w:pPr>
              <w:spacing w:after="0" w:line="259" w:lineRule="auto"/>
              <w:ind w:left="0" w:firstLine="0"/>
            </w:pPr>
            <w:r>
              <w:t>Nordkapp Maritime Fagskole</w:t>
            </w:r>
          </w:p>
        </w:tc>
        <w:tc>
          <w:tcPr>
            <w:tcW w:w="1172" w:type="dxa"/>
            <w:tcBorders>
              <w:top w:val="single" w:sz="2" w:space="0" w:color="009FDA"/>
              <w:left w:val="nil"/>
              <w:bottom w:val="dashed" w:sz="2" w:space="0" w:color="000000"/>
              <w:right w:val="nil"/>
            </w:tcBorders>
          </w:tcPr>
          <w:p w:rsidR="00641E7A" w14:paraId="12934998" w14:textId="77777777">
            <w:pPr>
              <w:spacing w:after="160" w:line="259" w:lineRule="auto"/>
              <w:ind w:left="0" w:firstLine="0"/>
            </w:pPr>
          </w:p>
        </w:tc>
      </w:tr>
      <w:tr w14:paraId="6D521733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E7A" w14:paraId="06370FC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3907" w:type="dxa"/>
            <w:gridSpan w:val="4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0963FAC4" w14:textId="77777777">
            <w:pPr>
              <w:spacing w:after="0" w:line="259" w:lineRule="auto"/>
              <w:ind w:left="0" w:firstLine="0"/>
            </w:pPr>
            <w:r>
              <w:t xml:space="preserve">     </w:t>
            </w: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5B97E5A7" w14:textId="77777777">
            <w:pPr>
              <w:spacing w:after="160" w:line="259" w:lineRule="auto"/>
              <w:ind w:left="0" w:firstLine="0"/>
            </w:pPr>
          </w:p>
        </w:tc>
      </w:tr>
      <w:tr w14:paraId="5AECB728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E7A" w14:paraId="0150F013" w14:textId="77777777">
            <w:pPr>
              <w:spacing w:after="160" w:line="259" w:lineRule="auto"/>
              <w:ind w:left="0" w:firstLine="0"/>
            </w:pPr>
          </w:p>
        </w:tc>
        <w:tc>
          <w:tcPr>
            <w:tcW w:w="3907" w:type="dxa"/>
            <w:gridSpan w:val="4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1916B5C9" w14:textId="77777777">
            <w:pPr>
              <w:spacing w:after="0" w:line="259" w:lineRule="auto"/>
              <w:ind w:left="0" w:firstLine="0"/>
            </w:pPr>
            <w:r>
              <w:t>Tromsø</w:t>
            </w: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1748B24B" w14:textId="77777777">
            <w:pPr>
              <w:spacing w:after="160" w:line="259" w:lineRule="auto"/>
              <w:ind w:left="0" w:firstLine="0"/>
            </w:pPr>
          </w:p>
        </w:tc>
      </w:tr>
      <w:tr w14:paraId="35AB1E66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E7A" w14:paraId="463B5BCD" w14:textId="77777777">
            <w:pPr>
              <w:spacing w:after="160" w:line="259" w:lineRule="auto"/>
              <w:ind w:left="0" w:firstLine="0"/>
            </w:pPr>
          </w:p>
        </w:tc>
        <w:tc>
          <w:tcPr>
            <w:tcW w:w="3907" w:type="dxa"/>
            <w:gridSpan w:val="4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6E3D9698" w14:textId="77777777">
            <w:pPr>
              <w:spacing w:after="0" w:line="259" w:lineRule="auto"/>
              <w:ind w:left="0" w:firstLine="0"/>
            </w:pPr>
            <w:r>
              <w:t>Nordkapp(</w:t>
            </w:r>
            <w:r>
              <w:t>NOR,Norway</w:t>
            </w:r>
            <w:r>
              <w:t>)-Head Office</w:t>
            </w: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4BC73E3A" w14:textId="77777777">
            <w:pPr>
              <w:spacing w:after="160" w:line="259" w:lineRule="auto"/>
              <w:ind w:left="0" w:firstLine="0"/>
            </w:pPr>
          </w:p>
        </w:tc>
      </w:tr>
      <w:tr w14:paraId="3E256FF5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E7A" w14:paraId="00B9F50B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572" w:type="dxa"/>
            <w:gridSpan w:val="3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78FA4D22" w14:textId="77777777">
            <w:pPr>
              <w:spacing w:after="0" w:line="259" w:lineRule="auto"/>
              <w:ind w:left="0" w:firstLine="0"/>
            </w:pPr>
            <w:r>
              <w:t>2024-12-06</w:t>
            </w:r>
          </w:p>
        </w:tc>
        <w:tc>
          <w:tcPr>
            <w:tcW w:w="1334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356DFCA7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578255E1" w14:textId="77777777">
            <w:pPr>
              <w:spacing w:after="160" w:line="259" w:lineRule="auto"/>
              <w:ind w:left="0" w:firstLine="0"/>
            </w:pPr>
          </w:p>
        </w:tc>
      </w:tr>
      <w:tr w14:paraId="74C8924B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E7A" w14:paraId="3D44CDF7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572" w:type="dxa"/>
            <w:gridSpan w:val="3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139E4CE8" w14:textId="77777777">
            <w:pPr>
              <w:spacing w:after="0" w:line="259" w:lineRule="auto"/>
              <w:ind w:left="0" w:firstLine="0"/>
            </w:pPr>
            <w:r>
              <w:t>2024-12-06</w:t>
            </w:r>
          </w:p>
        </w:tc>
        <w:tc>
          <w:tcPr>
            <w:tcW w:w="1334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3AF92165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0282F39D" w14:textId="77777777">
            <w:pPr>
              <w:spacing w:after="160" w:line="259" w:lineRule="auto"/>
              <w:ind w:left="0" w:firstLine="0"/>
            </w:pPr>
          </w:p>
        </w:tc>
      </w:tr>
      <w:tr w14:paraId="556D18C7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E7A" w14:paraId="4DA1334B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572" w:type="dxa"/>
            <w:gridSpan w:val="3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3C39B251" w14:textId="77777777">
            <w:pPr>
              <w:spacing w:after="0" w:line="259" w:lineRule="auto"/>
              <w:ind w:left="0" w:firstLine="0"/>
            </w:pPr>
            <w:r>
              <w:t>Nilssen, Olaf Rune</w:t>
            </w:r>
          </w:p>
        </w:tc>
        <w:tc>
          <w:tcPr>
            <w:tcW w:w="1334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0C7AA0C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577598A0" w14:textId="77777777">
            <w:pPr>
              <w:spacing w:after="160" w:line="259" w:lineRule="auto"/>
              <w:ind w:left="0" w:firstLine="0"/>
            </w:pPr>
          </w:p>
        </w:tc>
      </w:tr>
      <w:tr w14:paraId="308BE385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1E7A" w14:paraId="555C5E49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7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539A081C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</w:p>
        </w:tc>
        <w:tc>
          <w:tcPr>
            <w:tcW w:w="1226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:rsidR="00641E7A" w14:paraId="57360219" w14:textId="77777777">
            <w:pPr>
              <w:spacing w:after="0" w:line="259" w:lineRule="auto"/>
              <w:ind w:left="15" w:firstLine="0"/>
            </w:pPr>
            <w:r>
              <w:t xml:space="preserve">   </w:t>
            </w:r>
          </w:p>
        </w:tc>
        <w:tc>
          <w:tcPr>
            <w:tcW w:w="1174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4DFB5073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3D4A1DAD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641E7A" w14:paraId="5F613DC7" w14:textId="77777777">
            <w:pPr>
              <w:spacing w:after="160" w:line="259" w:lineRule="auto"/>
              <w:ind w:left="0" w:firstLine="0"/>
            </w:pPr>
          </w:p>
        </w:tc>
      </w:tr>
      <w:tr w14:paraId="3C552480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9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9FDA"/>
              <w:right w:val="nil"/>
            </w:tcBorders>
          </w:tcPr>
          <w:p w:rsidR="00641E7A" w14:paraId="01A43232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73" w:type="dxa"/>
            <w:tcBorders>
              <w:top w:val="dashed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13266994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226" w:type="dxa"/>
            <w:tcBorders>
              <w:top w:val="dashed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43AD1C32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dashed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631F8FCD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dashed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4CDCA7B4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dashed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481A8460" w14:textId="77777777">
            <w:pPr>
              <w:spacing w:after="160" w:line="259" w:lineRule="auto"/>
              <w:ind w:left="0" w:firstLine="0"/>
            </w:pPr>
          </w:p>
        </w:tc>
      </w:tr>
      <w:tr w14:paraId="56317E78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653"/>
        </w:trPr>
        <w:tc>
          <w:tcPr>
            <w:tcW w:w="3989" w:type="dxa"/>
            <w:gridSpan w:val="2"/>
            <w:tcBorders>
              <w:top w:val="single" w:sz="2" w:space="0" w:color="009FDA"/>
              <w:left w:val="nil"/>
              <w:bottom w:val="single" w:sz="2" w:space="0" w:color="009FDA"/>
              <w:right w:val="nil"/>
            </w:tcBorders>
          </w:tcPr>
          <w:p w:rsidR="00641E7A" w14:paraId="2966233C" w14:textId="77777777">
            <w:pPr>
              <w:spacing w:after="211" w:line="259" w:lineRule="auto"/>
              <w:ind w:left="26" w:firstLine="0"/>
            </w:pPr>
            <w:r>
              <w:t>That</w:t>
            </w:r>
            <w:r>
              <w:t xml:space="preserve"> </w:t>
            </w:r>
            <w:r>
              <w:t>the</w:t>
            </w:r>
            <w:r>
              <w:t xml:space="preserve"> </w:t>
            </w:r>
            <w:r>
              <w:t>following</w:t>
            </w:r>
            <w:r>
              <w:t xml:space="preserve"> have </w:t>
            </w:r>
            <w:r>
              <w:t>been</w:t>
            </w:r>
            <w:r>
              <w:t xml:space="preserve"> </w:t>
            </w:r>
            <w:r>
              <w:t>carried</w:t>
            </w:r>
            <w:r>
              <w:t xml:space="preserve"> </w:t>
            </w:r>
            <w:r>
              <w:t>out</w:t>
            </w:r>
            <w:r>
              <w:t>:</w:t>
            </w:r>
          </w:p>
          <w:p w:rsidR="00641E7A" w14:paraId="4E627B61" w14:textId="77777777">
            <w:pPr>
              <w:spacing w:after="0" w:line="259" w:lineRule="auto"/>
              <w:ind w:left="26" w:firstLine="0"/>
            </w:pPr>
            <w:r>
              <w:rPr>
                <w:color w:val="303030"/>
                <w:sz w:val="21"/>
              </w:rPr>
              <w:t>Certificates</w:t>
            </w:r>
          </w:p>
        </w:tc>
        <w:tc>
          <w:tcPr>
            <w:tcW w:w="173" w:type="dxa"/>
            <w:tcBorders>
              <w:top w:val="single" w:sz="2" w:space="0" w:color="009FDA"/>
              <w:left w:val="nil"/>
              <w:bottom w:val="single" w:sz="2" w:space="0" w:color="009FDA"/>
              <w:right w:val="nil"/>
            </w:tcBorders>
          </w:tcPr>
          <w:p w:rsidR="00641E7A" w14:paraId="3324162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226" w:type="dxa"/>
            <w:tcBorders>
              <w:top w:val="single" w:sz="2" w:space="0" w:color="009FDA"/>
              <w:left w:val="nil"/>
              <w:bottom w:val="single" w:sz="2" w:space="0" w:color="009FDA"/>
              <w:right w:val="nil"/>
            </w:tcBorders>
          </w:tcPr>
          <w:p w:rsidR="00641E7A" w14:paraId="0A7193F5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2" w:space="0" w:color="009FDA"/>
              <w:left w:val="nil"/>
              <w:bottom w:val="single" w:sz="2" w:space="0" w:color="009FDA"/>
              <w:right w:val="nil"/>
            </w:tcBorders>
          </w:tcPr>
          <w:p w:rsidR="00641E7A" w14:paraId="4245D8AC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single" w:sz="2" w:space="0" w:color="009FDA"/>
              <w:left w:val="nil"/>
              <w:bottom w:val="single" w:sz="2" w:space="0" w:color="009FDA"/>
              <w:right w:val="nil"/>
            </w:tcBorders>
          </w:tcPr>
          <w:p w:rsidR="00641E7A" w14:paraId="0C9620F2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2" w:space="0" w:color="009FDA"/>
              <w:left w:val="nil"/>
              <w:bottom w:val="single" w:sz="2" w:space="0" w:color="009FDA"/>
              <w:right w:val="nil"/>
            </w:tcBorders>
          </w:tcPr>
          <w:p w:rsidR="00641E7A" w14:paraId="767A8AF3" w14:textId="77777777">
            <w:pPr>
              <w:spacing w:after="160" w:line="259" w:lineRule="auto"/>
              <w:ind w:left="0" w:firstLine="0"/>
            </w:pPr>
          </w:p>
        </w:tc>
      </w:tr>
      <w:tr w14:paraId="526A37BF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545"/>
        </w:trPr>
        <w:tc>
          <w:tcPr>
            <w:tcW w:w="3989" w:type="dxa"/>
            <w:gridSpan w:val="2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  <w:vAlign w:val="center"/>
          </w:tcPr>
          <w:p w:rsidR="00641E7A" w14:paraId="43CD948A" w14:textId="77777777">
            <w:pPr>
              <w:tabs>
                <w:tab w:val="center" w:pos="3299"/>
              </w:tabs>
              <w:spacing w:after="0" w:line="259" w:lineRule="auto"/>
              <w:ind w:left="0" w:firstLine="0"/>
            </w:pPr>
            <w:r>
              <w:rPr>
                <w:sz w:val="19"/>
              </w:rPr>
              <w:t>Certificate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z w:val="19"/>
              </w:rPr>
              <w:tab/>
              <w:t>Flag</w:t>
            </w:r>
          </w:p>
        </w:tc>
        <w:tc>
          <w:tcPr>
            <w:tcW w:w="173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40C84EE5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226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  <w:vAlign w:val="center"/>
          </w:tcPr>
          <w:p w:rsidR="00641E7A" w14:paraId="5F877C15" w14:textId="7777777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Endorsed</w:t>
            </w:r>
          </w:p>
        </w:tc>
        <w:tc>
          <w:tcPr>
            <w:tcW w:w="1174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6BB02A1C" w14:textId="7777777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Issued</w:t>
            </w:r>
            <w:r>
              <w:rPr>
                <w:sz w:val="19"/>
              </w:rPr>
              <w:t>/ Extended</w:t>
            </w:r>
          </w:p>
        </w:tc>
        <w:tc>
          <w:tcPr>
            <w:tcW w:w="1334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604C775F" w14:textId="7777777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New </w:t>
            </w:r>
            <w:r>
              <w:rPr>
                <w:sz w:val="19"/>
              </w:rPr>
              <w:t>expiry</w:t>
            </w:r>
            <w:r>
              <w:rPr>
                <w:sz w:val="19"/>
              </w:rPr>
              <w:t xml:space="preserve"> date</w:t>
            </w:r>
          </w:p>
        </w:tc>
        <w:tc>
          <w:tcPr>
            <w:tcW w:w="1172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  <w:vAlign w:val="center"/>
          </w:tcPr>
          <w:p w:rsidR="00641E7A" w14:paraId="708C5372" w14:textId="7777777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UTN</w:t>
            </w:r>
          </w:p>
        </w:tc>
      </w:tr>
      <w:tr w14:paraId="698A80AC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41"/>
        </w:trPr>
        <w:tc>
          <w:tcPr>
            <w:tcW w:w="3989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4FE973A0" w14:textId="77777777">
            <w:pPr>
              <w:spacing w:after="0" w:line="259" w:lineRule="auto"/>
              <w:ind w:left="26" w:firstLine="0"/>
            </w:pPr>
            <w:r>
              <w:t xml:space="preserve">Maritime training provider </w:t>
            </w:r>
            <w:r>
              <w:t>certificate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4A05A7C7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56025149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31F54F1D" w14:textId="77777777">
            <w:pPr>
              <w:spacing w:after="0" w:line="259" w:lineRule="auto"/>
              <w:ind w:left="0" w:firstLine="0"/>
            </w:pPr>
            <w:r>
              <w:t>Full Term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2AE8CD19" w14:textId="77777777">
            <w:pPr>
              <w:spacing w:after="0" w:line="259" w:lineRule="auto"/>
              <w:ind w:left="0" w:firstLine="0"/>
            </w:pPr>
            <w:r>
              <w:t>2029-10-31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40110F73" w14:textId="77777777">
            <w:pPr>
              <w:spacing w:after="0" w:line="259" w:lineRule="auto"/>
              <w:ind w:left="0" w:firstLine="0"/>
            </w:pPr>
            <w:r>
              <w:t>n2012975-lll</w:t>
            </w:r>
          </w:p>
        </w:tc>
      </w:tr>
      <w:tr w14:paraId="43975969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456"/>
        </w:trPr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9FDA"/>
              <w:right w:val="nil"/>
            </w:tcBorders>
            <w:vAlign w:val="bottom"/>
          </w:tcPr>
          <w:p w:rsidR="00641E7A" w14:paraId="017734C8" w14:textId="77777777">
            <w:pPr>
              <w:spacing w:after="0" w:line="259" w:lineRule="auto"/>
              <w:ind w:left="26" w:firstLine="0"/>
            </w:pPr>
            <w:r>
              <w:rPr>
                <w:color w:val="303030"/>
                <w:sz w:val="21"/>
              </w:rPr>
              <w:t>Audits</w:t>
            </w: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55309E84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453E2132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7B8C480A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4FB48F68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9FDA"/>
              <w:right w:val="nil"/>
            </w:tcBorders>
          </w:tcPr>
          <w:p w:rsidR="00641E7A" w14:paraId="5CEE78A6" w14:textId="77777777">
            <w:pPr>
              <w:spacing w:after="160" w:line="259" w:lineRule="auto"/>
              <w:ind w:left="0" w:firstLine="0"/>
            </w:pPr>
          </w:p>
        </w:tc>
      </w:tr>
      <w:tr w14:paraId="0823F1FD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31"/>
        </w:trPr>
        <w:tc>
          <w:tcPr>
            <w:tcW w:w="1618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204DFA92" w14:textId="77777777">
            <w:pPr>
              <w:spacing w:after="0" w:line="259" w:lineRule="auto"/>
              <w:ind w:left="26" w:firstLine="0"/>
            </w:pPr>
            <w:r>
              <w:rPr>
                <w:sz w:val="19"/>
              </w:rPr>
              <w:t>Audit</w:t>
            </w:r>
            <w:r>
              <w:rPr>
                <w:sz w:val="19"/>
              </w:rPr>
              <w:t xml:space="preserve"> Code</w:t>
            </w:r>
          </w:p>
        </w:tc>
        <w:tc>
          <w:tcPr>
            <w:tcW w:w="2544" w:type="dxa"/>
            <w:gridSpan w:val="2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6A927C51" w14:textId="7777777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Audit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</w:tc>
        <w:tc>
          <w:tcPr>
            <w:tcW w:w="1226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10B821FF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02FCDCB4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39AB872F" w14:textId="77777777">
            <w:pPr>
              <w:spacing w:after="0" w:line="259" w:lineRule="auto"/>
              <w:ind w:left="133" w:firstLine="0"/>
            </w:pPr>
            <w:r>
              <w:rPr>
                <w:sz w:val="19"/>
              </w:rPr>
              <w:t>Flag</w:t>
            </w:r>
          </w:p>
        </w:tc>
        <w:tc>
          <w:tcPr>
            <w:tcW w:w="1172" w:type="dxa"/>
            <w:tcBorders>
              <w:top w:val="single" w:sz="2" w:space="0" w:color="009FDA"/>
              <w:left w:val="nil"/>
              <w:bottom w:val="single" w:sz="4" w:space="0" w:color="000000"/>
              <w:right w:val="nil"/>
            </w:tcBorders>
          </w:tcPr>
          <w:p w:rsidR="00641E7A" w14:paraId="046DECD9" w14:textId="7777777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Result</w:t>
            </w:r>
          </w:p>
        </w:tc>
      </w:tr>
      <w:tr w14:paraId="54E1A845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48"/>
        </w:trPr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E7A" w14:paraId="66073061" w14:textId="77777777">
            <w:pPr>
              <w:spacing w:after="0" w:line="259" w:lineRule="auto"/>
              <w:ind w:left="26" w:firstLine="0"/>
            </w:pPr>
            <w:r>
              <w:t>MTP.R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E7A" w14:paraId="3CD7DF4B" w14:textId="77777777">
            <w:pPr>
              <w:spacing w:after="0" w:line="259" w:lineRule="auto"/>
              <w:ind w:left="0" w:firstLine="0"/>
            </w:pPr>
            <w:r>
              <w:t xml:space="preserve">Maritime </w:t>
            </w:r>
            <w:r>
              <w:t>academy</w:t>
            </w:r>
            <w:r>
              <w:t xml:space="preserve"> </w:t>
            </w:r>
            <w:r>
              <w:t>renewal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E7A" w14:paraId="409E02DC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E7A" w14:paraId="08E077C2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E7A" w14:paraId="265F0C0B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E7A" w14:paraId="275DCF2D" w14:textId="77777777">
            <w:pPr>
              <w:spacing w:after="0" w:line="259" w:lineRule="auto"/>
              <w:ind w:left="0" w:firstLine="0"/>
            </w:pPr>
            <w:r>
              <w:t>Complete</w:t>
            </w:r>
          </w:p>
        </w:tc>
      </w:tr>
      <w:tr w14:paraId="2D8E09C0" w14:textId="77777777">
        <w:tblPrEx>
          <w:tblW w:w="9067" w:type="dxa"/>
          <w:tblInd w:w="-26" w:type="dxa"/>
          <w:tblCellMar>
            <w:top w:w="37" w:type="dxa"/>
            <w:left w:w="0" w:type="dxa"/>
            <w:bottom w:w="0" w:type="dxa"/>
            <w:right w:w="32" w:type="dxa"/>
          </w:tblCellMar>
          <w:tblLook w:val="04A0"/>
        </w:tblPrEx>
        <w:trPr>
          <w:trHeight w:val="346"/>
        </w:trPr>
        <w:tc>
          <w:tcPr>
            <w:tcW w:w="161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70013E5F" w14:textId="77777777">
            <w:pPr>
              <w:spacing w:after="0" w:line="259" w:lineRule="auto"/>
              <w:ind w:left="26" w:firstLine="0"/>
            </w:pPr>
            <w:r>
              <w:t>MTP.A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7AC2C482" w14:textId="77777777">
            <w:pPr>
              <w:spacing w:after="0" w:line="259" w:lineRule="auto"/>
              <w:ind w:left="0" w:firstLine="0"/>
            </w:pPr>
            <w:r>
              <w:t xml:space="preserve">Maritime </w:t>
            </w:r>
            <w:r>
              <w:t>academy</w:t>
            </w:r>
            <w:r>
              <w:t xml:space="preserve"> </w:t>
            </w:r>
            <w:r>
              <w:t>annual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1CF9B52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32A656E1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325FCFCE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41E7A" w14:paraId="20B3D20D" w14:textId="77777777">
            <w:pPr>
              <w:spacing w:after="0" w:line="259" w:lineRule="auto"/>
              <w:ind w:left="0" w:firstLine="0"/>
            </w:pPr>
            <w:r>
              <w:t>Complete</w:t>
            </w:r>
          </w:p>
        </w:tc>
      </w:tr>
    </w:tbl>
    <w:p w:rsidR="00641E7A" w14:paraId="3D18DA19" w14:textId="77777777">
      <w:pPr>
        <w:spacing w:after="36" w:line="259" w:lineRule="auto"/>
        <w:ind w:left="2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9164</wp:posOffset>
                </wp:positionH>
                <wp:positionV relativeFrom="paragraph">
                  <wp:posOffset>-12671</wp:posOffset>
                </wp:positionV>
                <wp:extent cx="106680" cy="265175"/>
                <wp:effectExtent l="0" t="0" r="0" b="0"/>
                <wp:wrapSquare wrapText="bothSides"/>
                <wp:docPr id="5871" name="Group 58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680" cy="265175"/>
                          <a:chOff x="0" y="0"/>
                          <a:chExt cx="106680" cy="265175"/>
                        </a:xfrm>
                      </wpg:grpSpPr>
                      <wps:wsp xmlns:wps="http://schemas.microsoft.com/office/word/2010/wordprocessingShape">
                        <wps:cNvPr id="89" name="Shape 89"/>
                        <wps:cNvSpPr/>
                        <wps:spPr>
                          <a:xfrm>
                            <a:off x="0" y="0"/>
                            <a:ext cx="53340" cy="10515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5156" w="53340" stroke="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96012"/>
                                </a:lnTo>
                                <a:lnTo>
                                  <a:pt x="53340" y="96012"/>
                                </a:lnTo>
                                <a:lnTo>
                                  <a:pt x="533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0" name="Shape 90"/>
                        <wps:cNvSpPr/>
                        <wps:spPr>
                          <a:xfrm>
                            <a:off x="53340" y="0"/>
                            <a:ext cx="53340" cy="10515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5156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96012"/>
                                </a:lnTo>
                                <a:lnTo>
                                  <a:pt x="44196" y="96012"/>
                                </a:lnTo>
                                <a:lnTo>
                                  <a:pt x="4419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1" name="Shape 91"/>
                        <wps:cNvSpPr/>
                        <wps:spPr>
                          <a:xfrm>
                            <a:off x="4572" y="3048"/>
                            <a:ext cx="97536" cy="975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7536" w="97536" stroke="1">
                                <a:moveTo>
                                  <a:pt x="0" y="0"/>
                                </a:moveTo>
                                <a:lnTo>
                                  <a:pt x="97536" y="97536"/>
                                </a:lnTo>
                              </a:path>
                            </a:pathLst>
                          </a:custGeom>
                          <a:ln w="6096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2" name="Shape 92"/>
                        <wps:cNvSpPr/>
                        <wps:spPr>
                          <a:xfrm>
                            <a:off x="4572" y="3048"/>
                            <a:ext cx="97536" cy="975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7536" w="97536" stroke="1">
                                <a:moveTo>
                                  <a:pt x="97536" y="0"/>
                                </a:moveTo>
                                <a:lnTo>
                                  <a:pt x="0" y="97536"/>
                                </a:lnTo>
                              </a:path>
                            </a:pathLst>
                          </a:custGeom>
                          <a:ln w="6096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4" name="Shape 94"/>
                        <wps:cNvSpPr/>
                        <wps:spPr>
                          <a:xfrm>
                            <a:off x="0" y="158496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97536"/>
                                </a:lnTo>
                                <a:lnTo>
                                  <a:pt x="53340" y="97536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5" name="Shape 95"/>
                        <wps:cNvSpPr/>
                        <wps:spPr>
                          <a:xfrm>
                            <a:off x="53340" y="158496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7536"/>
                                </a:lnTo>
                                <a:lnTo>
                                  <a:pt x="44196" y="97536"/>
                                </a:lnTo>
                                <a:lnTo>
                                  <a:pt x="44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6" name="Shape 96"/>
                        <wps:cNvSpPr/>
                        <wps:spPr>
                          <a:xfrm>
                            <a:off x="4572" y="163068"/>
                            <a:ext cx="97536" cy="975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7537" w="97536" stroke="1">
                                <a:moveTo>
                                  <a:pt x="0" y="0"/>
                                </a:moveTo>
                                <a:lnTo>
                                  <a:pt x="97536" y="97537"/>
                                </a:lnTo>
                              </a:path>
                            </a:pathLst>
                          </a:custGeom>
                          <a:ln w="6096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" name="Shape 97"/>
                        <wps:cNvSpPr/>
                        <wps:spPr>
                          <a:xfrm>
                            <a:off x="4572" y="163068"/>
                            <a:ext cx="97536" cy="975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7537" w="97536" stroke="1">
                                <a:moveTo>
                                  <a:pt x="97536" y="0"/>
                                </a:moveTo>
                                <a:lnTo>
                                  <a:pt x="0" y="97537"/>
                                </a:lnTo>
                              </a:path>
                            </a:pathLst>
                          </a:custGeom>
                          <a:ln w="6096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width:8.4pt;height:20.88pt;margin-top:-1pt;margin-left:0.72pt;position:absolute;z-index:251660288" coordsize="1066,2651">
                <v:shape id="_x0000_s1045" style="width:533;height:1051;position:absolute" coordsize="53340,105156" path="m,l4572,l53340,l53340,7620l9144,7620l9144,96012l53340,96012l53340,105156l,105156l,x" filled="t" fillcolor="black" stroked="f" strokecolor="black">
                  <v:stroke joinstyle="miter" endcap="flat" opacity="0"/>
                </v:shape>
                <v:shape id="_x0000_s1046" style="width:533;height:1051;left:533;position:absolute" coordsize="53340,105156" path="m,l53340,l53340,105156l,105156l,96012l44196,96012l44196,7620l,7620l,x" filled="t" fillcolor="black" stroked="f" strokecolor="black">
                  <v:stroke joinstyle="miter" endcap="flat" opacity="0"/>
                </v:shape>
                <v:shape id="_x0000_s1047" style="width:975;height:975;left:45;position:absolute;top:30" coordsize="97536,97536" path="m,l97536,97536e" filled="f" fillcolor="black" stroked="t" strokecolor="black">
                  <v:fill opacity="0"/>
                  <v:stroke joinstyle="miter" endcap="flat"/>
                </v:shape>
                <v:shape id="_x0000_s1048" style="width:975;height:975;left:45;position:absolute;top:30" coordsize="97536,97536" path="m97536,l,97536e" filled="f" fillcolor="black" stroked="t" strokecolor="black">
                  <v:fill opacity="0"/>
                  <v:stroke joinstyle="miter" endcap="flat"/>
                </v:shape>
                <v:shape id="_x0000_s1049" style="width:533;height:1066;position:absolute;top:1584" coordsize="53340,106680" path="m,l4572,l53340,l53340,9144l9144,9144l9144,97536l53340,97536l53340,106680l,106680l,x" filled="t" fillcolor="black" stroked="f" strokecolor="black">
                  <v:stroke joinstyle="miter" endcap="flat" opacity="0"/>
                </v:shape>
                <v:shape id="_x0000_s1050" style="width:533;height:1066;left:533;position:absolute;top:1584" coordsize="53340,106680" path="m,l53340,l53340,106680l,106680l,97536l44196,97536l44196,9144l,9144l,x" filled="t" fillcolor="black" stroked="f" strokecolor="black">
                  <v:stroke joinstyle="miter" endcap="flat" opacity="0"/>
                </v:shape>
                <v:shape id="_x0000_s1051" style="width:975;height:975;left:45;position:absolute;top:1630" coordsize="97536,97537" path="m,l97536,97537e" filled="f" fillcolor="black" stroked="t" strokecolor="black">
                  <v:fill opacity="0"/>
                  <v:stroke joinstyle="miter" endcap="flat"/>
                </v:shape>
                <v:shape id="_x0000_s1052" style="width:975;height:975;left:45;position:absolute;top:1630" coordsize="97536,97537" path="m97536,l,97537e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 Flag </w:t>
      </w:r>
      <w:r>
        <w:t>state</w:t>
      </w:r>
      <w:r>
        <w:t xml:space="preserve"> </w:t>
      </w:r>
      <w:r>
        <w:t>authorisation</w:t>
      </w:r>
      <w:r>
        <w:t xml:space="preserve">(s) </w:t>
      </w:r>
      <w:r>
        <w:t>were</w:t>
      </w:r>
      <w:r>
        <w:t xml:space="preserve"> </w:t>
      </w:r>
      <w:r>
        <w:t>verified</w:t>
      </w:r>
    </w:p>
    <w:p w:rsidR="00641E7A" w14:paraId="7D73D8A1" w14:textId="77777777">
      <w:pPr>
        <w:spacing w:after="211" w:line="259" w:lineRule="auto"/>
        <w:ind w:left="24"/>
      </w:pPr>
      <w:r>
        <w:t xml:space="preserve"> </w:t>
      </w:r>
      <w:r>
        <w:t>Corrective</w:t>
      </w:r>
      <w:r>
        <w:t xml:space="preserve"> </w:t>
      </w:r>
      <w:r>
        <w:t>actions</w:t>
      </w:r>
      <w:r>
        <w:t xml:space="preserve"> from </w:t>
      </w:r>
      <w:r>
        <w:t>previous</w:t>
      </w:r>
      <w:r>
        <w:t xml:space="preserve"> </w:t>
      </w:r>
      <w:r>
        <w:t>audits</w:t>
      </w:r>
      <w:r>
        <w:t xml:space="preserve"> </w:t>
      </w:r>
      <w:r>
        <w:t>were</w:t>
      </w:r>
      <w:r>
        <w:t xml:space="preserve"> </w:t>
      </w:r>
      <w:r>
        <w:t>verified</w:t>
      </w:r>
    </w:p>
    <w:p w:rsidR="00641E7A" w14:paraId="604A99BD" w14:textId="77777777">
      <w:pPr>
        <w:spacing w:after="0" w:line="259" w:lineRule="auto"/>
        <w:ind w:left="-5"/>
      </w:pPr>
      <w:r>
        <w:rPr>
          <w:color w:val="303030"/>
          <w:sz w:val="21"/>
        </w:rPr>
        <w:t>Non-</w:t>
      </w:r>
      <w:r>
        <w:rPr>
          <w:color w:val="303030"/>
          <w:sz w:val="21"/>
        </w:rPr>
        <w:t>Conformities</w:t>
      </w:r>
      <w:r>
        <w:rPr>
          <w:color w:val="303030"/>
          <w:sz w:val="21"/>
        </w:rPr>
        <w:t xml:space="preserve">, </w:t>
      </w:r>
      <w:r>
        <w:rPr>
          <w:color w:val="303030"/>
          <w:sz w:val="21"/>
        </w:rPr>
        <w:t>Conditions</w:t>
      </w:r>
      <w:r>
        <w:rPr>
          <w:color w:val="303030"/>
          <w:sz w:val="21"/>
        </w:rPr>
        <w:t xml:space="preserve">, </w:t>
      </w:r>
      <w:r>
        <w:rPr>
          <w:color w:val="303030"/>
          <w:sz w:val="21"/>
        </w:rPr>
        <w:t>Observations</w:t>
      </w:r>
      <w:r>
        <w:rPr>
          <w:color w:val="303030"/>
          <w:sz w:val="21"/>
        </w:rPr>
        <w:t xml:space="preserve"> and Memoranda</w:t>
      </w:r>
    </w:p>
    <w:p w:rsidR="00641E7A" w14:paraId="28F8CE3D" w14:textId="77777777">
      <w:pPr>
        <w:spacing w:after="37" w:line="259" w:lineRule="auto"/>
        <w:ind w:lef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7672" cy="3048"/>
                <wp:effectExtent l="0" t="0" r="0" b="0"/>
                <wp:docPr id="5872" name="Group 58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7672" cy="3048"/>
                          <a:chOff x="0" y="0"/>
                          <a:chExt cx="5757672" cy="3048"/>
                        </a:xfrm>
                      </wpg:grpSpPr>
                      <wps:wsp xmlns:wps="http://schemas.microsoft.com/office/word/2010/wordprocessingShape">
                        <wps:cNvPr id="100" name="Shape 100"/>
                        <wps:cNvSpPr/>
                        <wps:spPr>
                          <a:xfrm>
                            <a:off x="0" y="0"/>
                            <a:ext cx="575767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57672" stroke="1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3" style="width:453.36pt;height:0.24pt;mso-position-horizontal-relative:char;mso-position-vertical-relative:line" coordsize="57576,30">
                <v:shape id="_x0000_s1054" style="width:57576;height:0;position:absolute" coordsize="5757672,0" path="m,l5757672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641E7A" w14:paraId="6C0CC72F" w14:textId="77777777">
      <w:pPr>
        <w:spacing w:after="0" w:line="259" w:lineRule="auto"/>
        <w:ind w:left="24"/>
      </w:pPr>
      <w:r>
        <w:t>Non-</w:t>
      </w:r>
      <w:r>
        <w:t>conformity</w:t>
      </w:r>
      <w:r>
        <w:t>(</w:t>
      </w:r>
      <w:r>
        <w:t xml:space="preserve">NC), </w:t>
      </w:r>
      <w:r>
        <w:t>Observation</w:t>
      </w:r>
      <w:r>
        <w:t>(OB)</w:t>
      </w:r>
    </w:p>
    <w:tbl>
      <w:tblPr>
        <w:tblStyle w:val="TableGrid"/>
        <w:tblW w:w="9034" w:type="dxa"/>
        <w:tblInd w:w="0" w:type="dxa"/>
        <w:tblCellMar>
          <w:top w:w="136" w:type="dxa"/>
          <w:left w:w="95" w:type="dxa"/>
          <w:bottom w:w="0" w:type="dxa"/>
          <w:right w:w="97" w:type="dxa"/>
        </w:tblCellMar>
        <w:tblLook w:val="04A0"/>
      </w:tblPr>
      <w:tblGrid>
        <w:gridCol w:w="1600"/>
        <w:gridCol w:w="3293"/>
        <w:gridCol w:w="4141"/>
      </w:tblGrid>
      <w:tr w14:paraId="00EFF07F" w14:textId="77777777">
        <w:tblPrEx>
          <w:tblW w:w="9034" w:type="dxa"/>
          <w:tblInd w:w="0" w:type="dxa"/>
          <w:tblCellMar>
            <w:top w:w="136" w:type="dxa"/>
            <w:left w:w="95" w:type="dxa"/>
            <w:bottom w:w="0" w:type="dxa"/>
            <w:right w:w="97" w:type="dxa"/>
          </w:tblCellMar>
          <w:tblLook w:val="04A0"/>
        </w:tblPrEx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41424BC9" w14:textId="77777777">
            <w:pPr>
              <w:spacing w:after="0" w:line="259" w:lineRule="auto"/>
              <w:ind w:left="1" w:firstLine="0"/>
            </w:pPr>
            <w:r>
              <w:t>NC 26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276245A6" w14:textId="77777777">
            <w:pPr>
              <w:spacing w:after="0" w:line="259" w:lineRule="auto"/>
              <w:ind w:left="0" w:firstLine="0"/>
            </w:pPr>
            <w:r>
              <w:t>Severity</w:t>
            </w:r>
            <w:r>
              <w:t>: Normal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0016ACCD" w14:textId="77777777">
            <w:pPr>
              <w:spacing w:after="0" w:line="259" w:lineRule="auto"/>
              <w:ind w:left="0" w:firstLine="0"/>
              <w:jc w:val="right"/>
            </w:pPr>
            <w:r>
              <w:t>Deleted</w:t>
            </w:r>
          </w:p>
        </w:tc>
      </w:tr>
    </w:tbl>
    <w:p w:rsidR="00641E7A" w14:paraId="0FE9D836" w14:textId="77777777">
      <w:pPr>
        <w:spacing w:after="201" w:line="254" w:lineRule="auto"/>
        <w:ind w:left="91"/>
      </w:pPr>
      <w:r>
        <w:t>Issued</w:t>
      </w:r>
      <w:r>
        <w:t>: 2020-10-21</w:t>
      </w:r>
    </w:p>
    <w:p w:rsidR="00641E7A" w14:paraId="191846DC" w14:textId="77777777">
      <w:pPr>
        <w:spacing w:after="2" w:line="254" w:lineRule="auto"/>
        <w:ind w:left="91"/>
      </w:pPr>
      <w:r>
        <w:t>Chapter: 2.1.9 Non-</w:t>
      </w:r>
      <w:r>
        <w:t>conformities</w:t>
      </w:r>
      <w:r>
        <w:t xml:space="preserve">, </w:t>
      </w:r>
      <w:r>
        <w:t>unintentional</w:t>
      </w:r>
      <w:r>
        <w:t xml:space="preserve"> </w:t>
      </w:r>
      <w:r>
        <w:t>events</w:t>
      </w:r>
      <w:r>
        <w:t xml:space="preserve"> and </w:t>
      </w:r>
      <w:r>
        <w:t>complaints</w:t>
      </w:r>
    </w:p>
    <w:p w:rsidR="00641E7A" w14:paraId="53632764" w14:textId="77777777">
      <w:pPr>
        <w:spacing w:after="208"/>
        <w:ind w:left="91"/>
      </w:pPr>
      <w:r>
        <w:t xml:space="preserve">The </w:t>
      </w:r>
      <w:r>
        <w:t>organization</w:t>
      </w:r>
      <w:r>
        <w:t xml:space="preserve"> </w:t>
      </w:r>
      <w:r>
        <w:t>shall</w:t>
      </w:r>
      <w:r>
        <w:t xml:space="preserve"> </w:t>
      </w:r>
      <w:r>
        <w:t>establish</w:t>
      </w:r>
      <w:r>
        <w:t xml:space="preserve"> </w:t>
      </w:r>
      <w:r>
        <w:t>documented</w:t>
      </w:r>
      <w:r>
        <w:t xml:space="preserve"> </w:t>
      </w:r>
      <w:r>
        <w:t>procedures</w:t>
      </w:r>
      <w:r>
        <w:t xml:space="preserve"> for </w:t>
      </w:r>
      <w:r>
        <w:t>reporting</w:t>
      </w:r>
      <w:r>
        <w:t xml:space="preserve"> and </w:t>
      </w:r>
      <w:r>
        <w:t>dealing</w:t>
      </w:r>
      <w:r>
        <w:t xml:space="preserve"> </w:t>
      </w:r>
      <w:r>
        <w:t>with</w:t>
      </w:r>
      <w:r>
        <w:t xml:space="preserve"> non-</w:t>
      </w:r>
      <w:r>
        <w:t>conformities</w:t>
      </w:r>
      <w:r>
        <w:t xml:space="preserve"> and </w:t>
      </w:r>
      <w:r>
        <w:t>unintentional</w:t>
      </w:r>
      <w:r>
        <w:t xml:space="preserve"> </w:t>
      </w:r>
      <w:r>
        <w:t>events</w:t>
      </w:r>
      <w:r>
        <w:t xml:space="preserve">. The </w:t>
      </w:r>
      <w:r>
        <w:t>organization</w:t>
      </w:r>
      <w:r>
        <w:t xml:space="preserve"> </w:t>
      </w:r>
      <w:r>
        <w:t>shall</w:t>
      </w:r>
      <w:r>
        <w:t xml:space="preserve"> plan and </w:t>
      </w:r>
      <w:r>
        <w:t>implement</w:t>
      </w:r>
      <w:r>
        <w:t xml:space="preserve"> a </w:t>
      </w:r>
      <w:r>
        <w:t>monitoring</w:t>
      </w:r>
      <w:r>
        <w:t xml:space="preserve">, </w:t>
      </w:r>
      <w:r>
        <w:t>measurement</w:t>
      </w:r>
      <w:r>
        <w:t xml:space="preserve">, </w:t>
      </w:r>
      <w:r>
        <w:t>analysis</w:t>
      </w:r>
      <w:r>
        <w:t xml:space="preserve"> and </w:t>
      </w:r>
      <w:r>
        <w:t>improvement</w:t>
      </w:r>
      <w:r>
        <w:t xml:space="preserve"> </w:t>
      </w:r>
      <w:r>
        <w:t>process</w:t>
      </w:r>
      <w:r>
        <w:t xml:space="preserve"> </w:t>
      </w:r>
      <w:r>
        <w:t>needed</w:t>
      </w:r>
      <w:r>
        <w:t xml:space="preserve"> to </w:t>
      </w:r>
      <w:r>
        <w:t>ensure</w:t>
      </w:r>
      <w:r>
        <w:t xml:space="preserve"> </w:t>
      </w:r>
      <w:r>
        <w:t>conformity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quality</w:t>
      </w:r>
      <w:r>
        <w:t xml:space="preserve"> management system </w:t>
      </w:r>
      <w:r>
        <w:t>with</w:t>
      </w:r>
      <w:r>
        <w:t xml:space="preserve"> </w:t>
      </w:r>
      <w:r>
        <w:t>defined</w:t>
      </w:r>
      <w:r>
        <w:t xml:space="preserve"> standard(s).</w:t>
      </w:r>
    </w:p>
    <w:p w:rsidR="00641E7A" w14:paraId="1DEAFF94" w14:textId="77777777">
      <w:pPr>
        <w:spacing w:after="10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16024" cy="9144"/>
                <wp:effectExtent l="0" t="0" r="0" b="0"/>
                <wp:docPr id="5873" name="Group 58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16024" cy="9144"/>
                          <a:chOff x="0" y="0"/>
                          <a:chExt cx="1716024" cy="9144"/>
                        </a:xfrm>
                      </wpg:grpSpPr>
                      <wps:wsp xmlns:wps="http://schemas.microsoft.com/office/word/2010/wordprocessingShape">
                        <wps:cNvPr id="6478" name="Shape 6478"/>
                        <wps:cNvSpPr/>
                        <wps:spPr>
                          <a:xfrm>
                            <a:off x="0" y="0"/>
                            <a:ext cx="171602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716024" stroke="1">
                                <a:moveTo>
                                  <a:pt x="0" y="0"/>
                                </a:moveTo>
                                <a:lnTo>
                                  <a:pt x="1716024" y="0"/>
                                </a:lnTo>
                                <a:lnTo>
                                  <a:pt x="1716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5" style="width:135.12pt;height:0.72pt;mso-position-horizontal-relative:char;mso-position-vertical-relative:line" coordsize="17160,91">
                <v:shape id="_x0000_s1056" style="width:17160;height:91;position:absolute" coordsize="1716024,9144" path="m,l1716024,l1716024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641E7A" w14:paraId="5B5B8B0F" w14:textId="77777777">
      <w:pPr>
        <w:spacing w:after="0" w:line="249" w:lineRule="auto"/>
        <w:ind w:left="-5" w:right="52"/>
      </w:pPr>
      <w:r>
        <w:rPr>
          <w:sz w:val="12"/>
        </w:rPr>
        <w:t xml:space="preserve">LEGAL DISCLAIMER: </w:t>
      </w:r>
      <w:r>
        <w:rPr>
          <w:sz w:val="12"/>
        </w:rPr>
        <w:t>Unless</w:t>
      </w:r>
      <w:r>
        <w:rPr>
          <w:sz w:val="12"/>
        </w:rPr>
        <w:t xml:space="preserve"> </w:t>
      </w:r>
      <w:r>
        <w:rPr>
          <w:sz w:val="12"/>
        </w:rPr>
        <w:t>otherwise</w:t>
      </w:r>
      <w:r>
        <w:rPr>
          <w:sz w:val="12"/>
        </w:rPr>
        <w:t xml:space="preserve"> </w:t>
      </w:r>
      <w:r>
        <w:rPr>
          <w:sz w:val="12"/>
        </w:rPr>
        <w:t>stated</w:t>
      </w:r>
      <w:r>
        <w:rPr>
          <w:sz w:val="12"/>
        </w:rPr>
        <w:t xml:space="preserve"> in </w:t>
      </w:r>
      <w:r>
        <w:rPr>
          <w:sz w:val="12"/>
        </w:rPr>
        <w:t>the</w:t>
      </w:r>
      <w:r>
        <w:rPr>
          <w:sz w:val="12"/>
        </w:rPr>
        <w:t xml:space="preserve"> </w:t>
      </w:r>
      <w:r>
        <w:rPr>
          <w:sz w:val="12"/>
        </w:rPr>
        <w:t>applicable</w:t>
      </w:r>
      <w:r>
        <w:rPr>
          <w:sz w:val="12"/>
        </w:rPr>
        <w:t xml:space="preserve"> </w:t>
      </w:r>
      <w:r>
        <w:rPr>
          <w:sz w:val="12"/>
        </w:rPr>
        <w:t>contract</w:t>
      </w:r>
      <w:r>
        <w:rPr>
          <w:sz w:val="12"/>
        </w:rPr>
        <w:t xml:space="preserve"> </w:t>
      </w:r>
      <w:r>
        <w:rPr>
          <w:sz w:val="12"/>
        </w:rPr>
        <w:t>with</w:t>
      </w:r>
      <w:r>
        <w:rPr>
          <w:sz w:val="12"/>
        </w:rPr>
        <w:t xml:space="preserve"> </w:t>
      </w:r>
      <w:r>
        <w:rPr>
          <w:sz w:val="12"/>
        </w:rPr>
        <w:t>the</w:t>
      </w:r>
      <w:r>
        <w:rPr>
          <w:sz w:val="12"/>
        </w:rPr>
        <w:t xml:space="preserve"> holder </w:t>
      </w:r>
      <w:r>
        <w:rPr>
          <w:sz w:val="12"/>
        </w:rPr>
        <w:t>of</w:t>
      </w:r>
      <w:r>
        <w:rPr>
          <w:sz w:val="12"/>
        </w:rPr>
        <w:t xml:space="preserve"> </w:t>
      </w:r>
      <w:r>
        <w:rPr>
          <w:sz w:val="12"/>
        </w:rPr>
        <w:t>this</w:t>
      </w:r>
      <w:r>
        <w:rPr>
          <w:sz w:val="12"/>
        </w:rPr>
        <w:t xml:space="preserve"> </w:t>
      </w:r>
      <w:r>
        <w:rPr>
          <w:sz w:val="12"/>
        </w:rPr>
        <w:t>document</w:t>
      </w:r>
      <w:r>
        <w:rPr>
          <w:sz w:val="12"/>
        </w:rPr>
        <w:t xml:space="preserve">, or </w:t>
      </w:r>
      <w:r>
        <w:rPr>
          <w:sz w:val="12"/>
        </w:rPr>
        <w:t>following</w:t>
      </w:r>
      <w:r>
        <w:rPr>
          <w:sz w:val="12"/>
        </w:rPr>
        <w:t xml:space="preserve"> from </w:t>
      </w:r>
      <w:r>
        <w:rPr>
          <w:sz w:val="12"/>
        </w:rPr>
        <w:t>mandatory</w:t>
      </w:r>
      <w:r>
        <w:rPr>
          <w:sz w:val="12"/>
        </w:rPr>
        <w:t xml:space="preserve"> </w:t>
      </w:r>
      <w:r>
        <w:rPr>
          <w:sz w:val="12"/>
        </w:rPr>
        <w:t>law</w:t>
      </w:r>
      <w:r>
        <w:rPr>
          <w:sz w:val="12"/>
        </w:rPr>
        <w:t xml:space="preserve">, </w:t>
      </w:r>
      <w:r>
        <w:rPr>
          <w:sz w:val="12"/>
        </w:rPr>
        <w:t>the</w:t>
      </w:r>
      <w:r>
        <w:rPr>
          <w:sz w:val="12"/>
        </w:rPr>
        <w:t xml:space="preserve"> </w:t>
      </w:r>
      <w:r>
        <w:rPr>
          <w:sz w:val="12"/>
        </w:rPr>
        <w:t>liability</w:t>
      </w:r>
      <w:r>
        <w:rPr>
          <w:sz w:val="12"/>
        </w:rPr>
        <w:t xml:space="preserve"> </w:t>
      </w:r>
      <w:r>
        <w:rPr>
          <w:sz w:val="12"/>
        </w:rPr>
        <w:t>of</w:t>
      </w:r>
      <w:r>
        <w:rPr>
          <w:sz w:val="12"/>
        </w:rPr>
        <w:t xml:space="preserve"> DNV AS, </w:t>
      </w:r>
      <w:r>
        <w:rPr>
          <w:sz w:val="12"/>
        </w:rPr>
        <w:t>its</w:t>
      </w:r>
      <w:r>
        <w:rPr>
          <w:sz w:val="12"/>
        </w:rPr>
        <w:t xml:space="preserve"> </w:t>
      </w:r>
      <w:r>
        <w:rPr>
          <w:sz w:val="12"/>
        </w:rPr>
        <w:t>parent</w:t>
      </w:r>
      <w:r>
        <w:rPr>
          <w:sz w:val="12"/>
        </w:rPr>
        <w:t xml:space="preserve"> </w:t>
      </w:r>
      <w:r>
        <w:rPr>
          <w:sz w:val="12"/>
        </w:rPr>
        <w:t>companies</w:t>
      </w:r>
      <w:r>
        <w:rPr>
          <w:sz w:val="12"/>
        </w:rPr>
        <w:t xml:space="preserve"> and </w:t>
      </w:r>
      <w:r>
        <w:rPr>
          <w:sz w:val="12"/>
        </w:rPr>
        <w:t>their</w:t>
      </w:r>
      <w:r>
        <w:rPr>
          <w:sz w:val="12"/>
        </w:rPr>
        <w:t xml:space="preserve"> </w:t>
      </w:r>
      <w:r>
        <w:rPr>
          <w:sz w:val="12"/>
        </w:rPr>
        <w:t>subsidiaries</w:t>
      </w:r>
      <w:r>
        <w:rPr>
          <w:sz w:val="12"/>
        </w:rPr>
        <w:t xml:space="preserve"> as </w:t>
      </w:r>
      <w:r>
        <w:rPr>
          <w:sz w:val="12"/>
        </w:rPr>
        <w:t>well</w:t>
      </w:r>
      <w:r>
        <w:rPr>
          <w:sz w:val="12"/>
        </w:rPr>
        <w:t xml:space="preserve"> as </w:t>
      </w:r>
      <w:r>
        <w:rPr>
          <w:sz w:val="12"/>
        </w:rPr>
        <w:t>their</w:t>
      </w:r>
      <w:r>
        <w:rPr>
          <w:sz w:val="12"/>
        </w:rPr>
        <w:t xml:space="preserve"> </w:t>
      </w:r>
      <w:r>
        <w:rPr>
          <w:sz w:val="12"/>
        </w:rPr>
        <w:t>officers</w:t>
      </w:r>
      <w:r>
        <w:rPr>
          <w:sz w:val="12"/>
        </w:rPr>
        <w:t xml:space="preserve">, </w:t>
      </w:r>
      <w:r>
        <w:rPr>
          <w:sz w:val="12"/>
        </w:rPr>
        <w:t>directors</w:t>
      </w:r>
      <w:r>
        <w:rPr>
          <w:sz w:val="12"/>
        </w:rPr>
        <w:t xml:space="preserve"> and </w:t>
      </w:r>
      <w:r>
        <w:rPr>
          <w:sz w:val="12"/>
        </w:rPr>
        <w:t>employees</w:t>
      </w:r>
      <w:r>
        <w:rPr>
          <w:sz w:val="12"/>
        </w:rPr>
        <w:t xml:space="preserve"> (“DNV”) </w:t>
      </w:r>
      <w:r>
        <w:rPr>
          <w:sz w:val="12"/>
        </w:rPr>
        <w:t>arising</w:t>
      </w:r>
      <w:r>
        <w:rPr>
          <w:sz w:val="12"/>
        </w:rPr>
        <w:t xml:space="preserve"> from or in </w:t>
      </w:r>
      <w:r>
        <w:rPr>
          <w:sz w:val="12"/>
        </w:rPr>
        <w:t>connection</w:t>
      </w:r>
      <w:r>
        <w:rPr>
          <w:sz w:val="12"/>
        </w:rPr>
        <w:t xml:space="preserve"> </w:t>
      </w:r>
      <w:r>
        <w:rPr>
          <w:sz w:val="12"/>
        </w:rPr>
        <w:t>with</w:t>
      </w:r>
      <w:r>
        <w:rPr>
          <w:sz w:val="12"/>
        </w:rPr>
        <w:t xml:space="preserve"> </w:t>
      </w:r>
      <w:r>
        <w:rPr>
          <w:sz w:val="12"/>
        </w:rPr>
        <w:t>the</w:t>
      </w:r>
      <w:r>
        <w:rPr>
          <w:sz w:val="12"/>
        </w:rPr>
        <w:t xml:space="preserve"> services </w:t>
      </w:r>
      <w:r>
        <w:rPr>
          <w:sz w:val="12"/>
        </w:rPr>
        <w:t>rendered</w:t>
      </w:r>
      <w:r>
        <w:rPr>
          <w:sz w:val="12"/>
        </w:rPr>
        <w:t xml:space="preserve"> for </w:t>
      </w:r>
      <w:r>
        <w:rPr>
          <w:sz w:val="12"/>
        </w:rPr>
        <w:t>the</w:t>
      </w:r>
      <w:r>
        <w:rPr>
          <w:sz w:val="12"/>
        </w:rPr>
        <w:t xml:space="preserve"> purpose </w:t>
      </w:r>
      <w:r>
        <w:rPr>
          <w:sz w:val="12"/>
        </w:rPr>
        <w:t>of</w:t>
      </w:r>
      <w:r>
        <w:rPr>
          <w:sz w:val="12"/>
        </w:rPr>
        <w:t xml:space="preserve"> </w:t>
      </w:r>
      <w:r>
        <w:rPr>
          <w:sz w:val="12"/>
        </w:rPr>
        <w:t>the</w:t>
      </w:r>
      <w:r>
        <w:rPr>
          <w:sz w:val="12"/>
        </w:rPr>
        <w:t xml:space="preserve"> </w:t>
      </w:r>
      <w:r>
        <w:rPr>
          <w:sz w:val="12"/>
        </w:rPr>
        <w:t>issuance</w:t>
      </w:r>
      <w:r>
        <w:rPr>
          <w:sz w:val="12"/>
        </w:rPr>
        <w:t xml:space="preserve"> </w:t>
      </w:r>
      <w:r>
        <w:rPr>
          <w:sz w:val="12"/>
        </w:rPr>
        <w:t>of</w:t>
      </w:r>
      <w:r>
        <w:rPr>
          <w:sz w:val="12"/>
        </w:rPr>
        <w:t xml:space="preserve"> </w:t>
      </w:r>
      <w:r>
        <w:rPr>
          <w:sz w:val="12"/>
        </w:rPr>
        <w:t>this</w:t>
      </w:r>
      <w:r>
        <w:rPr>
          <w:sz w:val="12"/>
        </w:rPr>
        <w:t xml:space="preserve"> </w:t>
      </w:r>
      <w:r>
        <w:rPr>
          <w:sz w:val="12"/>
        </w:rPr>
        <w:t>document</w:t>
      </w:r>
      <w:r>
        <w:rPr>
          <w:sz w:val="12"/>
        </w:rPr>
        <w:t xml:space="preserve"> or </w:t>
      </w:r>
      <w:r>
        <w:rPr>
          <w:sz w:val="12"/>
        </w:rPr>
        <w:t>reliance</w:t>
      </w:r>
      <w:r>
        <w:rPr>
          <w:sz w:val="12"/>
        </w:rPr>
        <w:t xml:space="preserve"> </w:t>
      </w:r>
      <w:r>
        <w:rPr>
          <w:sz w:val="12"/>
        </w:rPr>
        <w:t>thereon</w:t>
      </w:r>
      <w:r>
        <w:rPr>
          <w:sz w:val="12"/>
        </w:rPr>
        <w:t xml:space="preserve">, </w:t>
      </w:r>
      <w:r>
        <w:rPr>
          <w:sz w:val="12"/>
        </w:rPr>
        <w:t>whether</w:t>
      </w:r>
      <w:r>
        <w:rPr>
          <w:sz w:val="12"/>
        </w:rPr>
        <w:t xml:space="preserve"> in </w:t>
      </w:r>
      <w:r>
        <w:rPr>
          <w:sz w:val="12"/>
        </w:rPr>
        <w:t>contract</w:t>
      </w:r>
      <w:r>
        <w:rPr>
          <w:sz w:val="12"/>
        </w:rPr>
        <w:t xml:space="preserve"> or in tort (</w:t>
      </w:r>
      <w:r>
        <w:rPr>
          <w:sz w:val="12"/>
        </w:rPr>
        <w:t>including</w:t>
      </w:r>
      <w:r>
        <w:rPr>
          <w:sz w:val="12"/>
        </w:rPr>
        <w:t xml:space="preserve"> </w:t>
      </w:r>
      <w:r>
        <w:rPr>
          <w:sz w:val="12"/>
        </w:rPr>
        <w:t>negligence</w:t>
      </w:r>
      <w:r>
        <w:rPr>
          <w:sz w:val="12"/>
        </w:rPr>
        <w:t xml:space="preserve">), </w:t>
      </w:r>
      <w:r>
        <w:rPr>
          <w:sz w:val="12"/>
        </w:rPr>
        <w:t>shall</w:t>
      </w:r>
      <w:r>
        <w:rPr>
          <w:sz w:val="12"/>
        </w:rPr>
        <w:t xml:space="preserve"> be </w:t>
      </w:r>
      <w:r>
        <w:rPr>
          <w:sz w:val="12"/>
        </w:rPr>
        <w:t>limited</w:t>
      </w:r>
      <w:r>
        <w:rPr>
          <w:sz w:val="12"/>
        </w:rPr>
        <w:t xml:space="preserve"> to </w:t>
      </w:r>
      <w:r>
        <w:rPr>
          <w:sz w:val="12"/>
        </w:rPr>
        <w:t>direct</w:t>
      </w:r>
      <w:r>
        <w:rPr>
          <w:sz w:val="12"/>
        </w:rPr>
        <w:t xml:space="preserve"> losses and under </w:t>
      </w:r>
      <w:r>
        <w:rPr>
          <w:sz w:val="12"/>
        </w:rPr>
        <w:t>any</w:t>
      </w:r>
      <w:r>
        <w:rPr>
          <w:sz w:val="12"/>
        </w:rPr>
        <w:t xml:space="preserve"> </w:t>
      </w:r>
      <w:r>
        <w:rPr>
          <w:sz w:val="12"/>
        </w:rPr>
        <w:t>circumstance</w:t>
      </w:r>
      <w:r>
        <w:rPr>
          <w:sz w:val="12"/>
        </w:rPr>
        <w:t xml:space="preserve"> be </w:t>
      </w:r>
      <w:r>
        <w:rPr>
          <w:sz w:val="12"/>
        </w:rPr>
        <w:t>limited</w:t>
      </w:r>
      <w:r>
        <w:rPr>
          <w:sz w:val="12"/>
        </w:rPr>
        <w:t xml:space="preserve"> to 300,000 U</w:t>
      </w:r>
      <w:r>
        <w:rPr>
          <w:sz w:val="12"/>
        </w:rPr>
        <w:t xml:space="preserve">SD. </w:t>
      </w:r>
    </w:p>
    <w:p w:rsidR="00641E7A" w14:paraId="61F2A46D" w14:textId="77777777">
      <w:pPr>
        <w:spacing w:after="9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4144" cy="3048"/>
                <wp:effectExtent l="0" t="0" r="0" b="0"/>
                <wp:docPr id="5868" name="Group 58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144" cy="3048"/>
                          <a:chOff x="0" y="0"/>
                          <a:chExt cx="5724144" cy="3048"/>
                        </a:xfrm>
                      </wpg:grpSpPr>
                      <wps:wsp xmlns:wps="http://schemas.microsoft.com/office/word/2010/wordprocessingShape">
                        <wps:cNvPr id="11" name="Shape 11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7" style="width:450.72pt;height:0.24pt;mso-position-horizontal-relative:char;mso-position-vertical-relative:line" coordsize="57241,30">
                <v:shape id="_x0000_s1058" style="width:57241;height:0;position:absolute" coordsize="5724144,0" path="m,l5724144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641E7A" w14:paraId="349ACB9B" w14:textId="77777777">
      <w:pPr>
        <w:tabs>
          <w:tab w:val="center" w:pos="3339"/>
          <w:tab w:val="center" w:pos="6808"/>
          <w:tab w:val="center" w:pos="8700"/>
        </w:tabs>
        <w:spacing w:after="122" w:line="249" w:lineRule="auto"/>
        <w:ind w:left="-15" w:firstLine="0"/>
      </w:pPr>
      <w:r>
        <w:rPr>
          <w:sz w:val="12"/>
        </w:rPr>
        <w:t xml:space="preserve">Form </w:t>
      </w:r>
      <w:r>
        <w:rPr>
          <w:sz w:val="12"/>
        </w:rPr>
        <w:t>code</w:t>
      </w:r>
      <w:r>
        <w:rPr>
          <w:sz w:val="12"/>
        </w:rPr>
        <w:t>: 40.8a</w:t>
      </w:r>
      <w:r>
        <w:rPr>
          <w:sz w:val="12"/>
        </w:rPr>
        <w:tab/>
      </w:r>
      <w:r>
        <w:rPr>
          <w:sz w:val="12"/>
        </w:rPr>
        <w:t>Revision</w:t>
      </w:r>
      <w:r>
        <w:rPr>
          <w:sz w:val="12"/>
        </w:rPr>
        <w:t>: 2024-10</w:t>
      </w:r>
      <w:r>
        <w:rPr>
          <w:sz w:val="12"/>
        </w:rPr>
        <w:tab/>
        <w:t>www.dnv.com</w:t>
      </w:r>
      <w:r>
        <w:rPr>
          <w:sz w:val="12"/>
        </w:rPr>
        <w:tab/>
        <w:t xml:space="preserve">Page 1 </w:t>
      </w:r>
      <w:r>
        <w:rPr>
          <w:sz w:val="12"/>
        </w:rPr>
        <w:t>of</w:t>
      </w:r>
      <w:r>
        <w:rPr>
          <w:sz w:val="12"/>
        </w:rPr>
        <w:t xml:space="preserve"> 4</w:t>
      </w:r>
    </w:p>
    <w:p w:rsidR="00641E7A" w14:paraId="3181C344" w14:textId="77777777">
      <w:pPr>
        <w:spacing w:after="122" w:line="249" w:lineRule="auto"/>
        <w:ind w:left="-5" w:right="52"/>
      </w:pPr>
      <w:r>
        <w:rPr>
          <w:sz w:val="12"/>
        </w:rPr>
        <w:t>UTN:  n</w:t>
      </w:r>
      <w:r>
        <w:rPr>
          <w:sz w:val="12"/>
        </w:rPr>
        <w:t>2012975-gvb</w:t>
      </w:r>
    </w:p>
    <w:p w:rsidR="00641E7A" w14:paraId="5A2CC5E4" w14:textId="77777777">
      <w:pPr>
        <w:ind w:left="91"/>
      </w:pPr>
      <w:r>
        <w:t xml:space="preserve">The </w:t>
      </w:r>
      <w:r>
        <w:t>organization</w:t>
      </w:r>
      <w:r>
        <w:t xml:space="preserve"> </w:t>
      </w:r>
      <w:r>
        <w:t>shall</w:t>
      </w:r>
      <w:r>
        <w:t xml:space="preserve"> </w:t>
      </w:r>
      <w:r>
        <w:t>initiate</w:t>
      </w:r>
      <w:r>
        <w:t xml:space="preserve"> </w:t>
      </w:r>
      <w:r>
        <w:t>actions</w:t>
      </w:r>
      <w:r>
        <w:t xml:space="preserve"> to </w:t>
      </w:r>
      <w:r>
        <w:t>eliminate</w:t>
      </w:r>
      <w:r>
        <w:t xml:space="preserve"> </w:t>
      </w:r>
      <w:r>
        <w:t>the</w:t>
      </w:r>
      <w:r>
        <w:t xml:space="preserve"> </w:t>
      </w:r>
      <w:r>
        <w:t>cause</w:t>
      </w:r>
      <w:r>
        <w:t xml:space="preserve"> </w:t>
      </w:r>
      <w:r>
        <w:t>of</w:t>
      </w:r>
      <w:r>
        <w:t xml:space="preserve"> </w:t>
      </w:r>
      <w:r>
        <w:t>potential</w:t>
      </w:r>
      <w:r>
        <w:t xml:space="preserve"> non-</w:t>
      </w:r>
      <w:r>
        <w:t>conformities</w:t>
      </w:r>
      <w:r>
        <w:t xml:space="preserve"> in order to </w:t>
      </w:r>
      <w:r>
        <w:t>prevent</w:t>
      </w:r>
      <w:r>
        <w:t xml:space="preserve"> </w:t>
      </w:r>
      <w:r>
        <w:t>their</w:t>
      </w:r>
      <w:r>
        <w:t xml:space="preserve"> </w:t>
      </w:r>
      <w:r>
        <w:t>occurrence</w:t>
      </w:r>
      <w:r>
        <w:t xml:space="preserve"> (preventive </w:t>
      </w:r>
      <w:r>
        <w:t>actions</w:t>
      </w:r>
      <w:r>
        <w:t xml:space="preserve">). A </w:t>
      </w:r>
      <w:r>
        <w:t>documented</w:t>
      </w:r>
      <w:r>
        <w:t xml:space="preserve"> </w:t>
      </w:r>
      <w:r>
        <w:t>procedure</w:t>
      </w:r>
      <w:r>
        <w:t xml:space="preserve"> </w:t>
      </w:r>
      <w:r>
        <w:t>shall</w:t>
      </w:r>
      <w:r>
        <w:t xml:space="preserve"> be </w:t>
      </w:r>
      <w:r>
        <w:t>established</w:t>
      </w:r>
      <w:r>
        <w:t xml:space="preserve"> to:</w:t>
      </w:r>
    </w:p>
    <w:p w:rsidR="00641E7A" w14:paraId="02B0B2E5" w14:textId="77777777">
      <w:pPr>
        <w:numPr>
          <w:ilvl w:val="0"/>
          <w:numId w:val="1"/>
        </w:numPr>
        <w:ind w:hanging="136"/>
      </w:pPr>
      <w:r>
        <w:t>determine</w:t>
      </w:r>
      <w:r>
        <w:t xml:space="preserve"> </w:t>
      </w:r>
      <w:r>
        <w:t>potential</w:t>
      </w:r>
      <w:r>
        <w:t xml:space="preserve"> non-</w:t>
      </w:r>
      <w:r>
        <w:t>conformities</w:t>
      </w:r>
      <w:r>
        <w:t xml:space="preserve"> and </w:t>
      </w:r>
      <w:r>
        <w:t>root</w:t>
      </w:r>
      <w:r>
        <w:t xml:space="preserve"> </w:t>
      </w:r>
      <w:r>
        <w:t>causes</w:t>
      </w:r>
    </w:p>
    <w:p w:rsidR="00641E7A" w14:paraId="4FCBA05B" w14:textId="77777777">
      <w:pPr>
        <w:numPr>
          <w:ilvl w:val="0"/>
          <w:numId w:val="1"/>
        </w:numPr>
        <w:ind w:hanging="136"/>
      </w:pPr>
      <w:r>
        <w:t>evaluate</w:t>
      </w:r>
      <w:r>
        <w:t xml:space="preserve"> </w:t>
      </w:r>
      <w:r>
        <w:t>actions</w:t>
      </w:r>
      <w:r>
        <w:t xml:space="preserve"> to </w:t>
      </w:r>
      <w:r>
        <w:t>prevent</w:t>
      </w:r>
      <w:r>
        <w:t xml:space="preserve"> </w:t>
      </w:r>
      <w:r>
        <w:t>occurrence</w:t>
      </w:r>
      <w:r>
        <w:t xml:space="preserve"> </w:t>
      </w:r>
      <w:r>
        <w:t>of</w:t>
      </w:r>
      <w:r>
        <w:t xml:space="preserve"> non-</w:t>
      </w:r>
      <w:r>
        <w:t>conformities</w:t>
      </w:r>
    </w:p>
    <w:p w:rsidR="00641E7A" w14:paraId="51D3A07F" w14:textId="77777777">
      <w:pPr>
        <w:numPr>
          <w:ilvl w:val="0"/>
          <w:numId w:val="1"/>
        </w:numPr>
        <w:ind w:hanging="136"/>
      </w:pPr>
      <w:r>
        <w:t>determine</w:t>
      </w:r>
      <w:r>
        <w:t xml:space="preserve"> and </w:t>
      </w:r>
      <w:r>
        <w:t>implement</w:t>
      </w:r>
      <w:r>
        <w:t xml:space="preserve"> action </w:t>
      </w:r>
      <w:r>
        <w:t>required</w:t>
      </w:r>
    </w:p>
    <w:p w:rsidR="00641E7A" w14:paraId="3EC10606" w14:textId="77777777">
      <w:pPr>
        <w:numPr>
          <w:ilvl w:val="0"/>
          <w:numId w:val="1"/>
        </w:numPr>
        <w:ind w:hanging="136"/>
      </w:pPr>
      <w:r>
        <w:t xml:space="preserve">record action </w:t>
      </w:r>
      <w:r>
        <w:t>taken</w:t>
      </w:r>
    </w:p>
    <w:p w:rsidR="00641E7A" w14:paraId="0E10DE83" w14:textId="77777777">
      <w:pPr>
        <w:numPr>
          <w:ilvl w:val="0"/>
          <w:numId w:val="1"/>
        </w:numPr>
        <w:spacing w:after="197"/>
        <w:ind w:hanging="136"/>
      </w:pPr>
      <w:r>
        <w:t>review</w:t>
      </w:r>
      <w:r>
        <w:t xml:space="preserve"> preventive action </w:t>
      </w:r>
      <w:r>
        <w:t>taken</w:t>
      </w:r>
      <w:r>
        <w:t>.</w:t>
      </w:r>
    </w:p>
    <w:p w:rsidR="00641E7A" w14:paraId="38350242" w14:textId="77777777">
      <w:pPr>
        <w:ind w:left="91"/>
      </w:pPr>
      <w:r>
        <w:t xml:space="preserve">The </w:t>
      </w:r>
      <w:r>
        <w:t>organization</w:t>
      </w:r>
      <w:r>
        <w:t xml:space="preserve"> </w:t>
      </w:r>
      <w:r>
        <w:t>shall</w:t>
      </w:r>
      <w:r>
        <w:t xml:space="preserve"> </w:t>
      </w:r>
      <w:r>
        <w:t>initiate</w:t>
      </w:r>
      <w:r>
        <w:t xml:space="preserve"> action to </w:t>
      </w:r>
      <w:r>
        <w:t>eliminate</w:t>
      </w:r>
      <w:r>
        <w:t xml:space="preserve"> </w:t>
      </w:r>
      <w:r>
        <w:t>the</w:t>
      </w:r>
      <w:r>
        <w:t xml:space="preserve"> </w:t>
      </w:r>
      <w:r>
        <w:t>root</w:t>
      </w:r>
      <w:r>
        <w:t xml:space="preserve"> </w:t>
      </w:r>
      <w:r>
        <w:t>cause</w:t>
      </w:r>
      <w:r>
        <w:t xml:space="preserve"> </w:t>
      </w:r>
      <w:r>
        <w:t>of</w:t>
      </w:r>
      <w:r>
        <w:t xml:space="preserve"> non-</w:t>
      </w:r>
      <w:r>
        <w:t>conformities</w:t>
      </w:r>
      <w:r>
        <w:t xml:space="preserve"> in order to </w:t>
      </w:r>
      <w:r>
        <w:t>prevent</w:t>
      </w:r>
      <w:r>
        <w:t xml:space="preserve"> </w:t>
      </w:r>
      <w:r>
        <w:t>recurrence</w:t>
      </w:r>
      <w:r>
        <w:t xml:space="preserve"> (</w:t>
      </w:r>
      <w:r>
        <w:t>corrective</w:t>
      </w:r>
      <w:r>
        <w:t xml:space="preserve"> </w:t>
      </w:r>
      <w:r>
        <w:t>actions</w:t>
      </w:r>
      <w:r>
        <w:t xml:space="preserve">). A </w:t>
      </w:r>
      <w:r>
        <w:t>documented</w:t>
      </w:r>
      <w:r>
        <w:t xml:space="preserve"> </w:t>
      </w:r>
      <w:r>
        <w:t>procedure</w:t>
      </w:r>
      <w:r>
        <w:t xml:space="preserve"> </w:t>
      </w:r>
      <w:r>
        <w:t>shall</w:t>
      </w:r>
      <w:r>
        <w:t xml:space="preserve"> be </w:t>
      </w:r>
      <w:r>
        <w:t>established</w:t>
      </w:r>
      <w:r>
        <w:t xml:space="preserve"> to:</w:t>
      </w:r>
    </w:p>
    <w:p w:rsidR="00641E7A" w14:paraId="64A4806E" w14:textId="77777777">
      <w:pPr>
        <w:numPr>
          <w:ilvl w:val="0"/>
          <w:numId w:val="1"/>
        </w:numPr>
        <w:ind w:hanging="136"/>
      </w:pPr>
      <w:r>
        <w:t>review</w:t>
      </w:r>
      <w:r>
        <w:t xml:space="preserve"> non-</w:t>
      </w:r>
      <w:r>
        <w:t>conformities</w:t>
      </w:r>
    </w:p>
    <w:p w:rsidR="00641E7A" w14:paraId="15DFEFBA" w14:textId="77777777">
      <w:pPr>
        <w:numPr>
          <w:ilvl w:val="0"/>
          <w:numId w:val="1"/>
        </w:numPr>
        <w:ind w:hanging="136"/>
      </w:pPr>
      <w:r>
        <w:t>investigate</w:t>
      </w:r>
      <w:r>
        <w:t xml:space="preserve"> </w:t>
      </w:r>
      <w:r>
        <w:t>the</w:t>
      </w:r>
      <w:r>
        <w:t xml:space="preserve"> </w:t>
      </w:r>
      <w:r>
        <w:t>root</w:t>
      </w:r>
      <w:r>
        <w:t xml:space="preserve"> </w:t>
      </w:r>
      <w:r>
        <w:t>cause</w:t>
      </w:r>
    </w:p>
    <w:p w:rsidR="00641E7A" w14:paraId="4AFC7E66" w14:textId="77777777">
      <w:pPr>
        <w:numPr>
          <w:ilvl w:val="0"/>
          <w:numId w:val="1"/>
        </w:numPr>
        <w:ind w:hanging="136"/>
      </w:pPr>
      <w:r>
        <w:t>evaluate</w:t>
      </w:r>
      <w:r>
        <w:t xml:space="preserve"> </w:t>
      </w:r>
      <w:r>
        <w:t>actions</w:t>
      </w:r>
      <w:r>
        <w:t xml:space="preserve"> to </w:t>
      </w:r>
      <w:r>
        <w:t>prevent</w:t>
      </w:r>
      <w:r>
        <w:t xml:space="preserve"> </w:t>
      </w:r>
      <w:r>
        <w:t>recurrence</w:t>
      </w:r>
    </w:p>
    <w:p w:rsidR="00641E7A" w14:paraId="5389E200" w14:textId="77777777">
      <w:pPr>
        <w:numPr>
          <w:ilvl w:val="0"/>
          <w:numId w:val="1"/>
        </w:numPr>
        <w:ind w:hanging="136"/>
      </w:pPr>
      <w:r>
        <w:t>determine</w:t>
      </w:r>
      <w:r>
        <w:t xml:space="preserve"> and </w:t>
      </w:r>
      <w:r>
        <w:t>implement</w:t>
      </w:r>
      <w:r>
        <w:t xml:space="preserve"> action </w:t>
      </w:r>
      <w:r>
        <w:t>required</w:t>
      </w:r>
    </w:p>
    <w:p w:rsidR="00641E7A" w14:paraId="6BAFF6C2" w14:textId="77777777">
      <w:pPr>
        <w:numPr>
          <w:ilvl w:val="0"/>
          <w:numId w:val="1"/>
        </w:numPr>
        <w:ind w:hanging="136"/>
      </w:pPr>
      <w:r>
        <w:t xml:space="preserve">record action </w:t>
      </w:r>
      <w:r>
        <w:t>taken</w:t>
      </w:r>
    </w:p>
    <w:p w:rsidR="00641E7A" w14:paraId="589A6BBC" w14:textId="77777777">
      <w:pPr>
        <w:numPr>
          <w:ilvl w:val="0"/>
          <w:numId w:val="1"/>
        </w:numPr>
        <w:spacing w:after="197"/>
        <w:ind w:hanging="136"/>
      </w:pPr>
      <w:r>
        <w:t>review</w:t>
      </w:r>
      <w:r>
        <w:t xml:space="preserve"> </w:t>
      </w:r>
      <w:r>
        <w:t>corrective</w:t>
      </w:r>
      <w:r>
        <w:t xml:space="preserve"> action </w:t>
      </w:r>
      <w:r>
        <w:t>taken</w:t>
      </w:r>
      <w:r>
        <w:t>.</w:t>
      </w:r>
    </w:p>
    <w:p w:rsidR="00641E7A" w14:paraId="3723DD7E" w14:textId="77777777">
      <w:pPr>
        <w:spacing w:after="407"/>
        <w:ind w:left="91"/>
      </w:pPr>
      <w:r>
        <w:t xml:space="preserve">The </w:t>
      </w:r>
      <w:r>
        <w:t>organization</w:t>
      </w:r>
      <w:r>
        <w:t xml:space="preserve"> </w:t>
      </w:r>
      <w:r>
        <w:t>shall</w:t>
      </w:r>
      <w:r>
        <w:t xml:space="preserve"> </w:t>
      </w:r>
      <w:r>
        <w:t>establish</w:t>
      </w:r>
      <w:r>
        <w:t xml:space="preserve"> </w:t>
      </w:r>
      <w:r>
        <w:t>effective</w:t>
      </w:r>
      <w:r>
        <w:t xml:space="preserve"> arrangements for handling </w:t>
      </w:r>
      <w:r>
        <w:t>complaints</w:t>
      </w:r>
      <w:r>
        <w:t xml:space="preserve">. </w:t>
      </w:r>
      <w:r>
        <w:t>Responsibility</w:t>
      </w:r>
      <w:r>
        <w:t xml:space="preserve"> for </w:t>
      </w:r>
      <w:r>
        <w:t>reviewing</w:t>
      </w:r>
      <w:r>
        <w:t xml:space="preserve">, handling and </w:t>
      </w:r>
      <w:r>
        <w:t>follow</w:t>
      </w:r>
      <w:r>
        <w:t xml:space="preserve">-up </w:t>
      </w:r>
      <w:r>
        <w:t>of</w:t>
      </w:r>
      <w:r>
        <w:t xml:space="preserve"> </w:t>
      </w:r>
      <w:r>
        <w:t>complaints</w:t>
      </w:r>
      <w:r>
        <w:t xml:space="preserve"> </w:t>
      </w:r>
      <w:r>
        <w:t>shall</w:t>
      </w:r>
      <w:r>
        <w:t xml:space="preserve"> be </w:t>
      </w:r>
      <w:r>
        <w:t>defined</w:t>
      </w:r>
      <w:r>
        <w:t xml:space="preserve">. Records </w:t>
      </w:r>
      <w:r>
        <w:t>are</w:t>
      </w:r>
      <w:r>
        <w:t xml:space="preserve"> to be </w:t>
      </w:r>
      <w:r>
        <w:t>kept</w:t>
      </w:r>
      <w:r>
        <w:t xml:space="preserve"> and status and </w:t>
      </w:r>
      <w:r>
        <w:t>results</w:t>
      </w:r>
      <w:r>
        <w:t xml:space="preserve"> </w:t>
      </w:r>
      <w:r>
        <w:t>are</w:t>
      </w:r>
      <w:r>
        <w:t xml:space="preserve"> to be </w:t>
      </w:r>
      <w:r>
        <w:t>reviewed</w:t>
      </w:r>
      <w:r>
        <w:t xml:space="preserve"> </w:t>
      </w:r>
      <w:r>
        <w:t>regularly</w:t>
      </w:r>
      <w:r>
        <w:t xml:space="preserve"> and used as input for </w:t>
      </w:r>
      <w:r>
        <w:t>the</w:t>
      </w:r>
      <w:r>
        <w:t xml:space="preserve"> management </w:t>
      </w:r>
      <w:r>
        <w:t>review</w:t>
      </w:r>
      <w:r>
        <w:t>.</w:t>
      </w:r>
    </w:p>
    <w:p w:rsidR="00641E7A" w14:paraId="75F50E93" w14:textId="77777777">
      <w:pPr>
        <w:spacing w:after="2" w:line="254" w:lineRule="auto"/>
        <w:ind w:left="91"/>
      </w:pPr>
      <w:r>
        <w:t>Objective</w:t>
      </w:r>
      <w:r>
        <w:t xml:space="preserve"> </w:t>
      </w:r>
      <w:r>
        <w:t>Evidence</w:t>
      </w:r>
      <w:r>
        <w:t>:</w:t>
      </w:r>
    </w:p>
    <w:p w:rsidR="00641E7A" w14:paraId="553D1B81" w14:textId="77777777">
      <w:pPr>
        <w:spacing w:after="198"/>
        <w:ind w:left="91"/>
      </w:pPr>
      <w:r>
        <w:t xml:space="preserve">It </w:t>
      </w:r>
      <w:r>
        <w:t>could</w:t>
      </w:r>
      <w:r>
        <w:t xml:space="preserve"> not be </w:t>
      </w:r>
      <w:r>
        <w:t>verified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 has </w:t>
      </w:r>
      <w:r>
        <w:t>defined</w:t>
      </w:r>
      <w:r>
        <w:t xml:space="preserve"> </w:t>
      </w:r>
      <w:r>
        <w:t>the</w:t>
      </w:r>
      <w:r>
        <w:t xml:space="preserve"> terms </w:t>
      </w:r>
      <w:r>
        <w:t>related</w:t>
      </w:r>
      <w:r>
        <w:t xml:space="preserve"> to non-</w:t>
      </w:r>
      <w:r>
        <w:t>conformity</w:t>
      </w:r>
      <w:r>
        <w:t xml:space="preserve"> handling in </w:t>
      </w:r>
      <w:r>
        <w:t>their</w:t>
      </w:r>
      <w:r>
        <w:t xml:space="preserve"> management system. This </w:t>
      </w:r>
      <w:r>
        <w:t>includes</w:t>
      </w:r>
      <w:r>
        <w:t xml:space="preserve"> </w:t>
      </w:r>
      <w:r>
        <w:t>among</w:t>
      </w:r>
      <w:r>
        <w:t xml:space="preserve"> </w:t>
      </w:r>
      <w:r>
        <w:t>others</w:t>
      </w:r>
      <w:r>
        <w:t xml:space="preserve"> </w:t>
      </w:r>
      <w:r>
        <w:t>the</w:t>
      </w:r>
      <w:r>
        <w:t xml:space="preserve"> </w:t>
      </w:r>
      <w:r>
        <w:t>definition</w:t>
      </w:r>
      <w:r>
        <w:t xml:space="preserve"> </w:t>
      </w:r>
      <w:r>
        <w:t>of</w:t>
      </w:r>
      <w:r>
        <w:t xml:space="preserve"> non-</w:t>
      </w:r>
      <w:r>
        <w:t>conformity</w:t>
      </w:r>
      <w:r>
        <w:t xml:space="preserve">, </w:t>
      </w:r>
      <w:r>
        <w:t>observation</w:t>
      </w:r>
      <w:r>
        <w:t xml:space="preserve">, </w:t>
      </w:r>
      <w:r>
        <w:t>rootcause</w:t>
      </w:r>
      <w:r>
        <w:t xml:space="preserve"> etc. The </w:t>
      </w:r>
      <w:r>
        <w:t>organization</w:t>
      </w:r>
      <w:r>
        <w:t xml:space="preserve"> must </w:t>
      </w:r>
      <w:r>
        <w:t>ensure</w:t>
      </w:r>
      <w:r>
        <w:t xml:space="preserve"> </w:t>
      </w:r>
      <w:r>
        <w:t>that</w:t>
      </w:r>
      <w:r>
        <w:t xml:space="preserve"> </w:t>
      </w:r>
      <w:r>
        <w:t>recorded</w:t>
      </w:r>
      <w:r>
        <w:t xml:space="preserve"> non-</w:t>
      </w:r>
      <w:r>
        <w:t>conformities</w:t>
      </w:r>
      <w:r>
        <w:t xml:space="preserve"> and </w:t>
      </w:r>
      <w:r>
        <w:t>observations</w:t>
      </w:r>
      <w:r>
        <w:t xml:space="preserve"> </w:t>
      </w:r>
      <w:r>
        <w:t>are</w:t>
      </w:r>
      <w:r>
        <w:t xml:space="preserve"> given </w:t>
      </w:r>
      <w:r>
        <w:t>the</w:t>
      </w:r>
      <w:r>
        <w:t xml:space="preserve"> </w:t>
      </w:r>
      <w:r>
        <w:t>correct</w:t>
      </w:r>
      <w:r>
        <w:t xml:space="preserve"> </w:t>
      </w:r>
      <w:r>
        <w:t>analysis</w:t>
      </w:r>
      <w:r>
        <w:t xml:space="preserve"> as </w:t>
      </w:r>
      <w:r>
        <w:t>required</w:t>
      </w:r>
      <w:r>
        <w:t xml:space="preserve">.  Ref. is </w:t>
      </w:r>
      <w:r>
        <w:t>also</w:t>
      </w:r>
      <w:r>
        <w:t xml:space="preserve"> </w:t>
      </w:r>
      <w:r>
        <w:t>made</w:t>
      </w:r>
      <w:r>
        <w:t xml:space="preserve"> to </w:t>
      </w:r>
      <w:r>
        <w:t>procedure</w:t>
      </w:r>
      <w:r>
        <w:t xml:space="preserve"> `Avviksbehandling id: 1.2.5. </w:t>
      </w:r>
    </w:p>
    <w:p w:rsidR="00641E7A" w14:paraId="245518AE" w14:textId="77777777">
      <w:pPr>
        <w:spacing w:after="279"/>
        <w:ind w:left="91"/>
      </w:pPr>
      <w:r>
        <w:t xml:space="preserve">In </w:t>
      </w:r>
      <w:r>
        <w:t>addition</w:t>
      </w:r>
      <w:r>
        <w:t xml:space="preserve">; In order to </w:t>
      </w:r>
      <w:r>
        <w:t>prevent</w:t>
      </w:r>
      <w:r>
        <w:t xml:space="preserve"> </w:t>
      </w:r>
      <w:r>
        <w:t>recurrence</w:t>
      </w:r>
      <w:r>
        <w:t xml:space="preserve"> it is suggested </w:t>
      </w:r>
      <w:r>
        <w:t>that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also</w:t>
      </w:r>
      <w:r>
        <w:t xml:space="preserve"> </w:t>
      </w:r>
      <w:r>
        <w:t>includes</w:t>
      </w:r>
      <w:r>
        <w:t xml:space="preserve"> </w:t>
      </w:r>
      <w:r>
        <w:t>external</w:t>
      </w:r>
      <w:r>
        <w:t xml:space="preserve"> given </w:t>
      </w:r>
      <w:r>
        <w:t>observation</w:t>
      </w:r>
      <w:r>
        <w:t xml:space="preserve"> in </w:t>
      </w:r>
      <w:r>
        <w:t>their</w:t>
      </w:r>
      <w:r>
        <w:t xml:space="preserve"> non-</w:t>
      </w:r>
      <w:r>
        <w:t>conformity</w:t>
      </w:r>
      <w:r>
        <w:t xml:space="preserve"> handling system Delta.</w:t>
      </w:r>
    </w:p>
    <w:tbl>
      <w:tblPr>
        <w:tblStyle w:val="TableGrid"/>
        <w:tblW w:w="9034" w:type="dxa"/>
        <w:tblInd w:w="0" w:type="dxa"/>
        <w:tblCellMar>
          <w:top w:w="136" w:type="dxa"/>
          <w:left w:w="95" w:type="dxa"/>
          <w:bottom w:w="0" w:type="dxa"/>
          <w:right w:w="97" w:type="dxa"/>
        </w:tblCellMar>
        <w:tblLook w:val="04A0"/>
      </w:tblPr>
      <w:tblGrid>
        <w:gridCol w:w="1600"/>
        <w:gridCol w:w="3293"/>
        <w:gridCol w:w="4141"/>
      </w:tblGrid>
      <w:tr w14:paraId="3E7C976F" w14:textId="77777777">
        <w:tblPrEx>
          <w:tblW w:w="9034" w:type="dxa"/>
          <w:tblInd w:w="0" w:type="dxa"/>
          <w:tblCellMar>
            <w:top w:w="136" w:type="dxa"/>
            <w:left w:w="95" w:type="dxa"/>
            <w:bottom w:w="0" w:type="dxa"/>
            <w:right w:w="97" w:type="dxa"/>
          </w:tblCellMar>
          <w:tblLook w:val="04A0"/>
        </w:tblPrEx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6FA08581" w14:textId="77777777">
            <w:pPr>
              <w:spacing w:after="0" w:line="259" w:lineRule="auto"/>
              <w:ind w:left="1" w:firstLine="0"/>
            </w:pPr>
            <w:r>
              <w:t>NC 27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7C2E8BD6" w14:textId="77777777">
            <w:pPr>
              <w:spacing w:after="0" w:line="259" w:lineRule="auto"/>
              <w:ind w:left="0" w:firstLine="0"/>
            </w:pPr>
            <w:r>
              <w:t>Severity</w:t>
            </w:r>
            <w:r>
              <w:t>: Normal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20B79930" w14:textId="77777777">
            <w:pPr>
              <w:spacing w:after="0" w:line="259" w:lineRule="auto"/>
              <w:ind w:left="0" w:firstLine="0"/>
              <w:jc w:val="right"/>
            </w:pPr>
            <w:r>
              <w:t>Deleted</w:t>
            </w:r>
          </w:p>
        </w:tc>
      </w:tr>
    </w:tbl>
    <w:p w:rsidR="00641E7A" w14:paraId="4CCA64BA" w14:textId="77777777">
      <w:pPr>
        <w:spacing w:after="204" w:line="254" w:lineRule="auto"/>
        <w:ind w:left="91"/>
      </w:pPr>
      <w:r>
        <w:t>Issued</w:t>
      </w:r>
      <w:r>
        <w:t>: 2020-10-21</w:t>
      </w:r>
    </w:p>
    <w:p w:rsidR="00641E7A" w14:paraId="0B870086" w14:textId="77777777">
      <w:pPr>
        <w:spacing w:after="2" w:line="254" w:lineRule="auto"/>
        <w:ind w:left="91" w:right="4720"/>
      </w:pPr>
      <w:r>
        <w:t xml:space="preserve">Chapter: 2.1.4 </w:t>
      </w:r>
      <w:r>
        <w:t>Responsibility</w:t>
      </w:r>
      <w:r>
        <w:t xml:space="preserve"> and </w:t>
      </w:r>
      <w:r>
        <w:t>authority</w:t>
      </w:r>
      <w:r>
        <w:t xml:space="preserve"> </w:t>
      </w:r>
      <w:r>
        <w:t xml:space="preserve">The </w:t>
      </w:r>
      <w:r>
        <w:t>organization</w:t>
      </w:r>
      <w:r>
        <w:t xml:space="preserve"> </w:t>
      </w:r>
      <w:r>
        <w:t>shall</w:t>
      </w:r>
      <w:r>
        <w:t>:</w:t>
      </w:r>
    </w:p>
    <w:p w:rsidR="00641E7A" w14:paraId="552BDD0F" w14:textId="77777777">
      <w:pPr>
        <w:numPr>
          <w:ilvl w:val="0"/>
          <w:numId w:val="2"/>
        </w:numPr>
        <w:ind w:right="262"/>
      </w:pPr>
      <w:r>
        <w:t>ensure</w:t>
      </w:r>
      <w:r>
        <w:t xml:space="preserve"> </w:t>
      </w:r>
      <w:r>
        <w:t>that</w:t>
      </w:r>
      <w:r>
        <w:t xml:space="preserve"> </w:t>
      </w:r>
      <w:r>
        <w:t>customer</w:t>
      </w:r>
      <w:r>
        <w:t xml:space="preserve"> </w:t>
      </w:r>
      <w:r>
        <w:t>requirements</w:t>
      </w:r>
      <w:r>
        <w:t xml:space="preserve"> </w:t>
      </w:r>
      <w:r>
        <w:t>are</w:t>
      </w:r>
      <w:r>
        <w:t xml:space="preserve"> </w:t>
      </w:r>
      <w:r>
        <w:t>determined</w:t>
      </w:r>
      <w:r>
        <w:t xml:space="preserve"> and met </w:t>
      </w:r>
      <w:r>
        <w:t>with</w:t>
      </w:r>
      <w:r>
        <w:t xml:space="preserve"> </w:t>
      </w:r>
      <w:r>
        <w:t>the</w:t>
      </w:r>
      <w:r>
        <w:t xml:space="preserve"> </w:t>
      </w:r>
      <w:r>
        <w:t>aim</w:t>
      </w:r>
      <w:r>
        <w:t xml:space="preserve"> </w:t>
      </w:r>
      <w:r>
        <w:t>of</w:t>
      </w:r>
      <w:r>
        <w:t xml:space="preserve"> </w:t>
      </w:r>
      <w:r>
        <w:t>enhancing</w:t>
      </w:r>
      <w:r>
        <w:t xml:space="preserve"> </w:t>
      </w:r>
      <w:r>
        <w:t>customer</w:t>
      </w:r>
      <w:r>
        <w:t xml:space="preserve"> </w:t>
      </w:r>
      <w:r>
        <w:t>satisfaction</w:t>
      </w:r>
    </w:p>
    <w:p w:rsidR="00641E7A" w14:paraId="0ECC7420" w14:textId="77777777">
      <w:pPr>
        <w:numPr>
          <w:ilvl w:val="0"/>
          <w:numId w:val="2"/>
        </w:numPr>
        <w:spacing w:after="198"/>
        <w:ind w:right="262"/>
      </w:pPr>
      <w:r>
        <w:t>identify</w:t>
      </w:r>
      <w:r>
        <w:t xml:space="preserve"> and </w:t>
      </w:r>
      <w:r>
        <w:t>document</w:t>
      </w:r>
      <w:r>
        <w:t xml:space="preserve"> </w:t>
      </w:r>
      <w:r>
        <w:t>interested</w:t>
      </w:r>
      <w:r>
        <w:t xml:space="preserve"> </w:t>
      </w:r>
      <w:r>
        <w:t>parties</w:t>
      </w:r>
      <w:r>
        <w:t xml:space="preserve">/stakeholders, </w:t>
      </w:r>
      <w:r>
        <w:t>including</w:t>
      </w:r>
      <w:r>
        <w:t xml:space="preserve"> </w:t>
      </w:r>
      <w:r>
        <w:t>their</w:t>
      </w:r>
      <w:r>
        <w:t xml:space="preserve"> </w:t>
      </w:r>
      <w:r>
        <w:t>expectations</w:t>
      </w:r>
      <w:r>
        <w:t xml:space="preserve"> and </w:t>
      </w:r>
      <w:r>
        <w:t>concerns</w:t>
      </w:r>
      <w:r>
        <w:t xml:space="preserve">- </w:t>
      </w:r>
      <w:r>
        <w:t>identify</w:t>
      </w:r>
      <w:r>
        <w:t xml:space="preserve"> legal, </w:t>
      </w:r>
      <w:r>
        <w:t>ethical</w:t>
      </w:r>
      <w:r>
        <w:t xml:space="preserve">, </w:t>
      </w:r>
      <w:r>
        <w:t>regulatory</w:t>
      </w:r>
      <w:r>
        <w:t xml:space="preserve"> and </w:t>
      </w:r>
      <w:r>
        <w:t>approval</w:t>
      </w:r>
      <w:r>
        <w:t xml:space="preserve"> </w:t>
      </w:r>
      <w:r>
        <w:t>requirements</w:t>
      </w:r>
      <w:r>
        <w:t xml:space="preserve"> </w:t>
      </w:r>
      <w:r>
        <w:t>that</w:t>
      </w:r>
      <w:r>
        <w:t xml:space="preserve"> </w:t>
      </w:r>
      <w:r>
        <w:t>apply</w:t>
      </w:r>
      <w:r>
        <w:t xml:space="preserve"> to </w:t>
      </w:r>
      <w:r>
        <w:t>the</w:t>
      </w:r>
      <w:r>
        <w:t xml:space="preserve"> </w:t>
      </w:r>
      <w:r>
        <w:t>operations</w:t>
      </w:r>
      <w:r>
        <w:t xml:space="preserve"> and </w:t>
      </w:r>
      <w:r>
        <w:t>act</w:t>
      </w:r>
      <w:r>
        <w:t xml:space="preserve"> in </w:t>
      </w:r>
      <w:r>
        <w:t>accordance</w:t>
      </w:r>
      <w:r>
        <w:t xml:space="preserve"> </w:t>
      </w:r>
      <w:r>
        <w:t>with</w:t>
      </w:r>
      <w:r>
        <w:t xml:space="preserve"> </w:t>
      </w:r>
      <w:r>
        <w:t>these</w:t>
      </w:r>
      <w:r>
        <w:t>.</w:t>
      </w:r>
    </w:p>
    <w:p w:rsidR="00641E7A" w14:paraId="548FA3C6" w14:textId="77777777">
      <w:pPr>
        <w:ind w:left="91"/>
      </w:pPr>
      <w:r>
        <w:t xml:space="preserve">The </w:t>
      </w:r>
      <w:r>
        <w:t>organization</w:t>
      </w:r>
      <w:r>
        <w:t xml:space="preserve"> </w:t>
      </w:r>
      <w:r>
        <w:t>shall</w:t>
      </w:r>
      <w:r>
        <w:t xml:space="preserve"> </w:t>
      </w:r>
      <w:r>
        <w:t>define</w:t>
      </w:r>
      <w:r>
        <w:t xml:space="preserve"> and </w:t>
      </w:r>
      <w:r>
        <w:t>document</w:t>
      </w:r>
      <w:r>
        <w:t xml:space="preserve"> </w:t>
      </w:r>
      <w:r>
        <w:t>the</w:t>
      </w:r>
      <w:r>
        <w:t xml:space="preserve"> </w:t>
      </w:r>
      <w:r>
        <w:t>tasks</w:t>
      </w:r>
      <w:r>
        <w:t xml:space="preserve">, </w:t>
      </w:r>
      <w:r>
        <w:t>responsibility</w:t>
      </w:r>
      <w:r>
        <w:t xml:space="preserve">, </w:t>
      </w:r>
      <w:r>
        <w:t>authority</w:t>
      </w:r>
      <w:r>
        <w:t xml:space="preserve"> and </w:t>
      </w:r>
      <w:r>
        <w:t>the</w:t>
      </w:r>
      <w:r>
        <w:t xml:space="preserve"> </w:t>
      </w:r>
      <w:r>
        <w:t>interrelation</w:t>
      </w:r>
      <w:r>
        <w:t xml:space="preserve"> </w:t>
      </w:r>
      <w:r>
        <w:t>of</w:t>
      </w:r>
      <w:r>
        <w:t xml:space="preserve"> all </w:t>
      </w:r>
      <w:r>
        <w:t>personnel</w:t>
      </w:r>
      <w:r>
        <w:t xml:space="preserve"> </w:t>
      </w:r>
      <w:r>
        <w:t>who</w:t>
      </w:r>
      <w:r>
        <w:t xml:space="preserve"> </w:t>
      </w:r>
      <w:r>
        <w:t>manage</w:t>
      </w:r>
      <w:r>
        <w:t xml:space="preserve">, </w:t>
      </w:r>
      <w:r>
        <w:t>perform</w:t>
      </w:r>
      <w:r>
        <w:t xml:space="preserve"> and </w:t>
      </w:r>
      <w:r>
        <w:t>verify</w:t>
      </w:r>
      <w:r>
        <w:t xml:space="preserve"> </w:t>
      </w:r>
      <w:r>
        <w:t>work</w:t>
      </w:r>
      <w:r>
        <w:t xml:space="preserve"> </w:t>
      </w:r>
      <w:r>
        <w:t>affecting</w:t>
      </w:r>
      <w:r>
        <w:t xml:space="preserve"> </w:t>
      </w:r>
      <w:r>
        <w:t>the</w:t>
      </w:r>
      <w:r>
        <w:t xml:space="preserve"> </w:t>
      </w:r>
      <w:r>
        <w:t>quality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organization's</w:t>
      </w:r>
      <w:r>
        <w:t xml:space="preserve"> </w:t>
      </w:r>
      <w:r>
        <w:t>activities</w:t>
      </w:r>
      <w:r>
        <w:t xml:space="preserve">, </w:t>
      </w:r>
      <w:r>
        <w:t>particularly</w:t>
      </w:r>
      <w:r>
        <w:t xml:space="preserve"> for </w:t>
      </w:r>
      <w:r>
        <w:t>personnel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responsibility</w:t>
      </w:r>
      <w:r>
        <w:t xml:space="preserve"> for:</w:t>
      </w:r>
    </w:p>
    <w:p w:rsidR="00641E7A" w14:paraId="258ACCF5" w14:textId="77777777">
      <w:pPr>
        <w:ind w:left="91"/>
      </w:pPr>
      <w:r>
        <w:t>-</w:t>
      </w:r>
      <w:r>
        <w:t>resource</w:t>
      </w:r>
      <w:r>
        <w:t xml:space="preserve"> management</w:t>
      </w:r>
    </w:p>
    <w:p w:rsidR="00641E7A" w14:paraId="58E5874D" w14:textId="77777777">
      <w:pPr>
        <w:ind w:left="91"/>
      </w:pPr>
      <w:r>
        <w:t>-</w:t>
      </w:r>
      <w:r>
        <w:t>initiating</w:t>
      </w:r>
      <w:r>
        <w:t xml:space="preserve"> action to </w:t>
      </w:r>
      <w:r>
        <w:t>prevent</w:t>
      </w:r>
      <w:r>
        <w:t xml:space="preserve"> </w:t>
      </w:r>
      <w:r>
        <w:t>the</w:t>
      </w:r>
      <w:r>
        <w:t xml:space="preserve"> </w:t>
      </w:r>
      <w:r>
        <w:t>occurrence</w:t>
      </w:r>
      <w:r>
        <w:t xml:space="preserve"> </w:t>
      </w:r>
      <w:r>
        <w:t>of</w:t>
      </w:r>
      <w:r>
        <w:t xml:space="preserve"> non-</w:t>
      </w:r>
      <w:r>
        <w:t>conformities</w:t>
      </w:r>
    </w:p>
    <w:p w:rsidR="00641E7A" w14:paraId="78848CEE" w14:textId="77777777">
      <w:pPr>
        <w:ind w:left="91"/>
      </w:pPr>
      <w:r>
        <w:t>-</w:t>
      </w:r>
      <w:r>
        <w:t>identifying</w:t>
      </w:r>
      <w:r>
        <w:t xml:space="preserve"> and </w:t>
      </w:r>
      <w:r>
        <w:t>recording</w:t>
      </w:r>
      <w:r>
        <w:t xml:space="preserve"> </w:t>
      </w:r>
      <w:r>
        <w:t>deficiencies</w:t>
      </w:r>
      <w:r>
        <w:t xml:space="preserve"> </w:t>
      </w:r>
      <w:r>
        <w:t>related</w:t>
      </w:r>
      <w:r>
        <w:t xml:space="preserve"> </w:t>
      </w:r>
      <w:r>
        <w:t>to training</w:t>
      </w:r>
    </w:p>
    <w:p w:rsidR="00641E7A" w14:paraId="101F7F40" w14:textId="77777777">
      <w:pPr>
        <w:spacing w:after="200"/>
        <w:ind w:left="91" w:right="2504"/>
      </w:pPr>
      <w:r>
        <w:t>-</w:t>
      </w:r>
      <w:r>
        <w:t>initiating</w:t>
      </w:r>
      <w:r>
        <w:t xml:space="preserve">, </w:t>
      </w:r>
      <w:r>
        <w:t>recommending</w:t>
      </w:r>
      <w:r>
        <w:t xml:space="preserve"> or providing </w:t>
      </w:r>
      <w:r>
        <w:t>solutions</w:t>
      </w:r>
      <w:r>
        <w:t xml:space="preserve"> </w:t>
      </w:r>
      <w:r>
        <w:t>through</w:t>
      </w:r>
      <w:r>
        <w:t xml:space="preserve"> </w:t>
      </w:r>
      <w:r>
        <w:t>designated</w:t>
      </w:r>
      <w:r>
        <w:t xml:space="preserve"> </w:t>
      </w:r>
      <w:r>
        <w:t>channels</w:t>
      </w:r>
      <w:r>
        <w:t xml:space="preserve"> -</w:t>
      </w:r>
      <w:r>
        <w:t>verifying</w:t>
      </w:r>
      <w:r>
        <w:t xml:space="preserve"> </w:t>
      </w:r>
      <w:r>
        <w:t>the</w:t>
      </w:r>
      <w:r>
        <w:t xml:space="preserve"> </w:t>
      </w:r>
      <w:r>
        <w:t>implementation</w:t>
      </w:r>
      <w:r>
        <w:t xml:space="preserve"> </w:t>
      </w:r>
      <w:r>
        <w:t>of</w:t>
      </w:r>
      <w:r>
        <w:t xml:space="preserve"> </w:t>
      </w:r>
      <w:r>
        <w:t>solutions</w:t>
      </w:r>
      <w:r>
        <w:t xml:space="preserve"> -controlling </w:t>
      </w:r>
      <w:r>
        <w:t>the</w:t>
      </w:r>
      <w:r>
        <w:t xml:space="preserve"> </w:t>
      </w:r>
      <w:r>
        <w:t>processes</w:t>
      </w:r>
      <w:r>
        <w:t>.</w:t>
      </w:r>
    </w:p>
    <w:p w:rsidR="00641E7A" w14:paraId="2361663C" w14:textId="77777777">
      <w:pPr>
        <w:ind w:left="91"/>
      </w:pPr>
      <w:r>
        <w:t xml:space="preserve">The </w:t>
      </w:r>
      <w:r>
        <w:t>organization</w:t>
      </w:r>
      <w:r>
        <w:t xml:space="preserve"> </w:t>
      </w:r>
      <w:r>
        <w:t>shall</w:t>
      </w:r>
      <w:r>
        <w:t xml:space="preserve"> </w:t>
      </w:r>
      <w:r>
        <w:t>identify</w:t>
      </w:r>
      <w:r>
        <w:t xml:space="preserve"> </w:t>
      </w:r>
      <w:r>
        <w:t>associated</w:t>
      </w:r>
      <w:r>
        <w:t xml:space="preserve"> risks and </w:t>
      </w:r>
      <w:r>
        <w:t>external</w:t>
      </w:r>
      <w:r>
        <w:t xml:space="preserve"> </w:t>
      </w:r>
      <w:r>
        <w:t>factors</w:t>
      </w:r>
      <w:r>
        <w:t xml:space="preserve"> </w:t>
      </w:r>
      <w:r>
        <w:t>which</w:t>
      </w:r>
      <w:r>
        <w:t xml:space="preserve"> </w:t>
      </w:r>
      <w:r>
        <w:t>may</w:t>
      </w:r>
      <w:r>
        <w:t xml:space="preserve"> </w:t>
      </w:r>
      <w:r>
        <w:t>influence</w:t>
      </w:r>
      <w:r>
        <w:t xml:space="preserve"> </w:t>
      </w:r>
      <w:r>
        <w:t>the</w:t>
      </w:r>
      <w:r>
        <w:t xml:space="preserve"> </w:t>
      </w:r>
      <w:r>
        <w:t>quality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training </w:t>
      </w:r>
      <w:r>
        <w:t>products</w:t>
      </w:r>
      <w:r>
        <w:t xml:space="preserve"> and services and </w:t>
      </w:r>
      <w:r>
        <w:t>take</w:t>
      </w:r>
      <w:r>
        <w:t xml:space="preserve"> </w:t>
      </w:r>
      <w:r>
        <w:t>measures</w:t>
      </w:r>
      <w:r>
        <w:t xml:space="preserve"> to </w:t>
      </w:r>
      <w:r>
        <w:t>mitigate</w:t>
      </w:r>
      <w:r>
        <w:t xml:space="preserve"> and </w:t>
      </w:r>
      <w:r>
        <w:t>manage</w:t>
      </w:r>
      <w:r>
        <w:t xml:space="preserve"> </w:t>
      </w:r>
      <w:r>
        <w:t>them</w:t>
      </w:r>
      <w:r>
        <w:t xml:space="preserve">. This </w:t>
      </w:r>
      <w:r>
        <w:t>shall</w:t>
      </w:r>
      <w:r>
        <w:t xml:space="preserve"> </w:t>
      </w:r>
      <w:r>
        <w:t>include</w:t>
      </w:r>
      <w:r>
        <w:t xml:space="preserve"> risks </w:t>
      </w:r>
      <w:r>
        <w:t>related</w:t>
      </w:r>
      <w:r>
        <w:t xml:space="preserve"> to </w:t>
      </w:r>
      <w:r>
        <w:t>the</w:t>
      </w:r>
      <w:r>
        <w:t xml:space="preserve"> </w:t>
      </w:r>
      <w:r>
        <w:t>organization</w:t>
      </w:r>
      <w:r>
        <w:t xml:space="preserve"> and </w:t>
      </w:r>
      <w:r>
        <w:t>operational</w:t>
      </w:r>
      <w:r>
        <w:t xml:space="preserve"> </w:t>
      </w:r>
      <w:r>
        <w:t>environment</w:t>
      </w:r>
      <w:r>
        <w:t xml:space="preserve"> and risks </w:t>
      </w:r>
      <w:r>
        <w:t>related</w:t>
      </w:r>
      <w:r>
        <w:t xml:space="preserve"> to </w:t>
      </w:r>
      <w:r>
        <w:t>specific</w:t>
      </w:r>
      <w:r>
        <w:t xml:space="preserve"> </w:t>
      </w:r>
      <w:r>
        <w:t>learning</w:t>
      </w:r>
      <w:r>
        <w:t xml:space="preserve"> </w:t>
      </w:r>
      <w:r>
        <w:t>programmes</w:t>
      </w:r>
      <w:r>
        <w:t>.</w:t>
      </w:r>
    </w:p>
    <w:p w:rsidR="00641E7A" w14:paraId="6A9BD72C" w14:textId="77777777">
      <w:pPr>
        <w:spacing w:after="404"/>
        <w:ind w:left="91"/>
      </w:pPr>
      <w:r>
        <w:t xml:space="preserve">The </w:t>
      </w:r>
      <w:r>
        <w:t>organization</w:t>
      </w:r>
      <w:r>
        <w:t xml:space="preserve"> </w:t>
      </w:r>
      <w:r>
        <w:t>shall</w:t>
      </w:r>
      <w:r>
        <w:t xml:space="preserve"> </w:t>
      </w:r>
      <w:r>
        <w:t>determine</w:t>
      </w:r>
      <w:r>
        <w:t xml:space="preserve"> and </w:t>
      </w:r>
      <w:r>
        <w:t>maintain</w:t>
      </w:r>
      <w:r>
        <w:t xml:space="preserve"> </w:t>
      </w:r>
      <w:r>
        <w:t>the</w:t>
      </w:r>
      <w:r>
        <w:t xml:space="preserve"> </w:t>
      </w:r>
      <w:r>
        <w:t>competence</w:t>
      </w:r>
      <w:r>
        <w:t xml:space="preserve"> </w:t>
      </w:r>
      <w:r>
        <w:t>necessary</w:t>
      </w:r>
      <w:r>
        <w:t xml:space="preserve"> to </w:t>
      </w:r>
      <w:r>
        <w:t>meet</w:t>
      </w:r>
      <w:r>
        <w:t xml:space="preserve"> </w:t>
      </w:r>
      <w:r>
        <w:t>current</w:t>
      </w:r>
      <w:r>
        <w:t xml:space="preserve"> </w:t>
      </w:r>
      <w:r>
        <w:t>needs</w:t>
      </w:r>
      <w:r>
        <w:t xml:space="preserve"> and </w:t>
      </w:r>
      <w:r>
        <w:t>anticipate</w:t>
      </w:r>
      <w:r>
        <w:t xml:space="preserve"> </w:t>
      </w:r>
      <w:r>
        <w:t>changes</w:t>
      </w:r>
      <w:r>
        <w:t xml:space="preserve"> in </w:t>
      </w:r>
      <w:r>
        <w:t>required</w:t>
      </w:r>
      <w:r>
        <w:t xml:space="preserve"> </w:t>
      </w:r>
      <w:r>
        <w:t>competence</w:t>
      </w:r>
      <w:r>
        <w:t xml:space="preserve"> as a </w:t>
      </w:r>
      <w:r>
        <w:t>result</w:t>
      </w:r>
      <w:r>
        <w:t xml:space="preserve"> </w:t>
      </w:r>
      <w:r>
        <w:t>of</w:t>
      </w:r>
      <w:r>
        <w:t xml:space="preserve"> </w:t>
      </w:r>
      <w:r>
        <w:t>new</w:t>
      </w:r>
      <w:r>
        <w:t xml:space="preserve"> </w:t>
      </w:r>
      <w:r>
        <w:t>ventures</w:t>
      </w:r>
      <w:r>
        <w:t xml:space="preserve">, </w:t>
      </w:r>
      <w:r>
        <w:t>products</w:t>
      </w:r>
      <w:r>
        <w:t xml:space="preserve"> and </w:t>
      </w:r>
      <w:r>
        <w:t>markets</w:t>
      </w:r>
      <w:r>
        <w:t xml:space="preserve">, </w:t>
      </w:r>
      <w:r>
        <w:t>ensuring</w:t>
      </w:r>
      <w:r>
        <w:t xml:space="preserve"> </w:t>
      </w:r>
      <w:r>
        <w:t>the</w:t>
      </w:r>
      <w:r>
        <w:t xml:space="preserve"> </w:t>
      </w:r>
      <w:r>
        <w:t>ability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 to deliver training </w:t>
      </w:r>
      <w:r>
        <w:t>products</w:t>
      </w:r>
      <w:r>
        <w:t xml:space="preserve"> and services in line </w:t>
      </w:r>
      <w:r>
        <w:t>with</w:t>
      </w:r>
      <w:r>
        <w:t xml:space="preserve"> </w:t>
      </w:r>
      <w:r>
        <w:t>market</w:t>
      </w:r>
      <w:r>
        <w:t xml:space="preserve"> </w:t>
      </w:r>
      <w:r>
        <w:t>expectations</w:t>
      </w:r>
      <w:r>
        <w:t>.</w:t>
      </w:r>
    </w:p>
    <w:p w:rsidR="00641E7A" w14:paraId="779AA8D8" w14:textId="77777777">
      <w:pPr>
        <w:spacing w:after="2" w:line="254" w:lineRule="auto"/>
        <w:ind w:left="91"/>
      </w:pPr>
      <w:r>
        <w:t>Objective</w:t>
      </w:r>
      <w:r>
        <w:t xml:space="preserve"> </w:t>
      </w:r>
      <w:r>
        <w:t>Evidence</w:t>
      </w:r>
      <w:r>
        <w:t>:</w:t>
      </w:r>
    </w:p>
    <w:p w:rsidR="00641E7A" w14:paraId="034C5BF6" w14:textId="77777777">
      <w:pPr>
        <w:spacing w:after="281"/>
        <w:ind w:left="91"/>
      </w:pPr>
      <w:r>
        <w:t xml:space="preserve">It </w:t>
      </w:r>
      <w:r>
        <w:t>could</w:t>
      </w:r>
      <w:r>
        <w:t xml:space="preserve"> not be </w:t>
      </w:r>
      <w:r>
        <w:t>verified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 has </w:t>
      </w:r>
      <w:r>
        <w:t>identified</w:t>
      </w:r>
      <w:r>
        <w:t xml:space="preserve">, and </w:t>
      </w:r>
      <w:r>
        <w:t>documented</w:t>
      </w:r>
      <w:r>
        <w:t xml:space="preserve"> </w:t>
      </w:r>
      <w:r>
        <w:t>interested</w:t>
      </w:r>
      <w:r>
        <w:t xml:space="preserve"> </w:t>
      </w:r>
      <w:r>
        <w:t>parties</w:t>
      </w:r>
      <w:r>
        <w:t xml:space="preserve">/stakeholders </w:t>
      </w:r>
      <w:r>
        <w:t>both</w:t>
      </w:r>
      <w:r>
        <w:t xml:space="preserve"> </w:t>
      </w:r>
      <w:r>
        <w:t>internal</w:t>
      </w:r>
      <w:r>
        <w:t xml:space="preserve"> and </w:t>
      </w:r>
      <w:r>
        <w:t>externally</w:t>
      </w:r>
      <w:r>
        <w:t xml:space="preserve">. (e.g. </w:t>
      </w:r>
      <w:r>
        <w:t>authorities</w:t>
      </w:r>
      <w:r>
        <w:t xml:space="preserve">, </w:t>
      </w:r>
      <w:r>
        <w:t>customers</w:t>
      </w:r>
      <w:r>
        <w:t xml:space="preserve">, </w:t>
      </w:r>
      <w:r>
        <w:t>developers</w:t>
      </w:r>
      <w:r>
        <w:t xml:space="preserve">, </w:t>
      </w:r>
      <w:r>
        <w:t>suppliers</w:t>
      </w:r>
      <w:r>
        <w:t xml:space="preserve">, </w:t>
      </w:r>
      <w:r>
        <w:t>industry</w:t>
      </w:r>
      <w:r>
        <w:t xml:space="preserve"> </w:t>
      </w:r>
      <w:r>
        <w:t>associations</w:t>
      </w:r>
      <w:r>
        <w:t xml:space="preserve">) </w:t>
      </w:r>
      <w:r>
        <w:t>including</w:t>
      </w:r>
      <w:r>
        <w:t xml:space="preserve"> </w:t>
      </w:r>
      <w:r>
        <w:t>their</w:t>
      </w:r>
      <w:r>
        <w:t xml:space="preserve"> </w:t>
      </w:r>
      <w:r>
        <w:t>expectations</w:t>
      </w:r>
      <w:r>
        <w:t xml:space="preserve"> and </w:t>
      </w:r>
      <w:r>
        <w:t>concerns</w:t>
      </w:r>
      <w:r>
        <w:t xml:space="preserve"> (risks).</w:t>
      </w:r>
    </w:p>
    <w:tbl>
      <w:tblPr>
        <w:tblStyle w:val="TableGrid"/>
        <w:tblW w:w="9034" w:type="dxa"/>
        <w:tblInd w:w="0" w:type="dxa"/>
        <w:tblCellMar>
          <w:top w:w="134" w:type="dxa"/>
          <w:left w:w="95" w:type="dxa"/>
          <w:bottom w:w="0" w:type="dxa"/>
          <w:right w:w="97" w:type="dxa"/>
        </w:tblCellMar>
        <w:tblLook w:val="04A0"/>
      </w:tblPr>
      <w:tblGrid>
        <w:gridCol w:w="1600"/>
        <w:gridCol w:w="3293"/>
        <w:gridCol w:w="4141"/>
      </w:tblGrid>
      <w:tr w14:paraId="2A1D7FA7" w14:textId="77777777">
        <w:tblPrEx>
          <w:tblW w:w="9034" w:type="dxa"/>
          <w:tblInd w:w="0" w:type="dxa"/>
          <w:tblCellMar>
            <w:top w:w="134" w:type="dxa"/>
            <w:left w:w="95" w:type="dxa"/>
            <w:bottom w:w="0" w:type="dxa"/>
            <w:right w:w="97" w:type="dxa"/>
          </w:tblCellMar>
          <w:tblLook w:val="04A0"/>
        </w:tblPrEx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237098A7" w14:textId="77777777">
            <w:pPr>
              <w:spacing w:after="0" w:line="259" w:lineRule="auto"/>
              <w:ind w:left="1" w:firstLine="0"/>
            </w:pPr>
            <w:r>
              <w:t>NC 28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319CFF8F" w14:textId="77777777">
            <w:pPr>
              <w:spacing w:after="0" w:line="259" w:lineRule="auto"/>
              <w:ind w:left="0" w:firstLine="0"/>
            </w:pPr>
            <w:r>
              <w:t>Severity</w:t>
            </w:r>
            <w:r>
              <w:t>: Normal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61BC4D"/>
          </w:tcPr>
          <w:p w:rsidR="00641E7A" w14:paraId="6F04E6F7" w14:textId="77777777">
            <w:pPr>
              <w:spacing w:after="0" w:line="259" w:lineRule="auto"/>
              <w:ind w:left="0" w:firstLine="0"/>
              <w:jc w:val="right"/>
            </w:pPr>
            <w:r>
              <w:t>Deleted</w:t>
            </w:r>
          </w:p>
        </w:tc>
      </w:tr>
    </w:tbl>
    <w:p w:rsidR="00641E7A" w14:paraId="48B6EF20" w14:textId="77777777">
      <w:pPr>
        <w:spacing w:after="204" w:line="254" w:lineRule="auto"/>
        <w:ind w:left="91"/>
      </w:pPr>
      <w:r>
        <w:t>Issued</w:t>
      </w:r>
      <w:r>
        <w:t>: 2020-10-21</w:t>
      </w:r>
    </w:p>
    <w:p w:rsidR="00641E7A" w14:paraId="2D008714" w14:textId="77777777">
      <w:pPr>
        <w:spacing w:after="2" w:line="254" w:lineRule="auto"/>
        <w:ind w:left="91"/>
      </w:pPr>
      <w:r>
        <w:t xml:space="preserve">Chapter: 2.1.7 Management </w:t>
      </w:r>
      <w:r>
        <w:t>Review</w:t>
      </w:r>
    </w:p>
    <w:p w:rsidR="00641E7A" w14:paraId="084AC5B0" w14:textId="77777777">
      <w:pPr>
        <w:ind w:left="91" w:right="1403"/>
      </w:pPr>
      <w:r>
        <w:t xml:space="preserve">Top management </w:t>
      </w:r>
      <w:r>
        <w:t>shall</w:t>
      </w:r>
      <w:r>
        <w:t xml:space="preserve"> </w:t>
      </w:r>
      <w:r>
        <w:t>review</w:t>
      </w:r>
      <w:r>
        <w:t xml:space="preserve"> </w:t>
      </w:r>
      <w:r>
        <w:t>the</w:t>
      </w:r>
      <w:r>
        <w:t xml:space="preserve"> management system at </w:t>
      </w:r>
      <w:r>
        <w:t>defined</w:t>
      </w:r>
      <w:r>
        <w:t xml:space="preserve"> </w:t>
      </w:r>
      <w:r>
        <w:t>intervals</w:t>
      </w:r>
      <w:r>
        <w:t xml:space="preserve"> to </w:t>
      </w:r>
      <w:r>
        <w:t>ensure</w:t>
      </w:r>
      <w:r>
        <w:t xml:space="preserve"> </w:t>
      </w:r>
      <w:r>
        <w:t>its</w:t>
      </w:r>
      <w:r>
        <w:t xml:space="preserve">: - </w:t>
      </w:r>
      <w:r>
        <w:t>continuing</w:t>
      </w:r>
      <w:r>
        <w:t xml:space="preserve"> </w:t>
      </w:r>
      <w:r>
        <w:t>suitability</w:t>
      </w:r>
    </w:p>
    <w:p w:rsidR="00641E7A" w14:paraId="378EA5FD" w14:textId="77777777">
      <w:pPr>
        <w:numPr>
          <w:ilvl w:val="0"/>
          <w:numId w:val="3"/>
        </w:numPr>
        <w:ind w:hanging="136"/>
      </w:pPr>
      <w:r>
        <w:t>adequacy</w:t>
      </w:r>
    </w:p>
    <w:p w:rsidR="00641E7A" w14:paraId="7682A576" w14:textId="77777777">
      <w:pPr>
        <w:numPr>
          <w:ilvl w:val="0"/>
          <w:numId w:val="3"/>
        </w:numPr>
        <w:spacing w:after="200"/>
        <w:ind w:hanging="136"/>
      </w:pPr>
      <w:r>
        <w:t>effectiveness</w:t>
      </w:r>
      <w:r>
        <w:t xml:space="preserve"> in </w:t>
      </w:r>
      <w:r>
        <w:t>satisfying</w:t>
      </w:r>
      <w:r>
        <w:t xml:space="preserve"> </w:t>
      </w:r>
      <w:r>
        <w:t>the</w:t>
      </w:r>
      <w:r>
        <w:t xml:space="preserve"> </w:t>
      </w:r>
      <w:r>
        <w:t>requirements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standard- </w:t>
      </w:r>
      <w:r>
        <w:t>effectiveness</w:t>
      </w:r>
      <w:r>
        <w:t xml:space="preserve"> in </w:t>
      </w:r>
      <w:r>
        <w:t>satisfying</w:t>
      </w:r>
      <w:r>
        <w:t xml:space="preserve"> </w:t>
      </w:r>
      <w:r>
        <w:t>the</w:t>
      </w:r>
      <w:r>
        <w:t xml:space="preserve"> management s policy and </w:t>
      </w:r>
      <w:r>
        <w:t>objectives</w:t>
      </w:r>
      <w:r>
        <w:t xml:space="preserve"> - </w:t>
      </w:r>
      <w:r>
        <w:t>assessment</w:t>
      </w:r>
      <w:r>
        <w:t xml:space="preserve"> </w:t>
      </w:r>
      <w:r>
        <w:t>of</w:t>
      </w:r>
      <w:r>
        <w:t xml:space="preserve"> </w:t>
      </w:r>
      <w:r>
        <w:t>opportunities</w:t>
      </w:r>
      <w:r>
        <w:t xml:space="preserve"> for </w:t>
      </w:r>
      <w:r>
        <w:t>improvement</w:t>
      </w:r>
      <w:r>
        <w:t>.</w:t>
      </w:r>
    </w:p>
    <w:p w:rsidR="00641E7A" w14:paraId="0D1295CF" w14:textId="77777777">
      <w:pPr>
        <w:ind w:left="91"/>
      </w:pPr>
      <w:r>
        <w:t xml:space="preserve">Management </w:t>
      </w:r>
      <w:r>
        <w:t>reviews</w:t>
      </w:r>
      <w:r>
        <w:t xml:space="preserve"> </w:t>
      </w:r>
      <w:r>
        <w:t>shall</w:t>
      </w:r>
      <w:r>
        <w:t xml:space="preserve"> be </w:t>
      </w:r>
      <w:r>
        <w:t>performed</w:t>
      </w:r>
      <w:r>
        <w:t xml:space="preserve"> at </w:t>
      </w:r>
      <w:r>
        <w:t>least</w:t>
      </w:r>
      <w:r>
        <w:t xml:space="preserve"> </w:t>
      </w:r>
      <w:r>
        <w:t>annually</w:t>
      </w:r>
      <w:r>
        <w:t xml:space="preserve">, and </w:t>
      </w:r>
      <w:r>
        <w:t>documented</w:t>
      </w:r>
      <w:r>
        <w:t xml:space="preserve"> </w:t>
      </w:r>
      <w:r>
        <w:t>information</w:t>
      </w:r>
      <w:r>
        <w:t xml:space="preserve"> </w:t>
      </w:r>
      <w:r>
        <w:t>maintained</w:t>
      </w:r>
      <w:r>
        <w:t xml:space="preserve">. </w:t>
      </w:r>
      <w:r>
        <w:t>Reviews</w:t>
      </w:r>
      <w:r>
        <w:t xml:space="preserve"> </w:t>
      </w:r>
      <w:r>
        <w:t>shall</w:t>
      </w:r>
      <w:r>
        <w:t xml:space="preserve"> </w:t>
      </w:r>
      <w:r>
        <w:t>consist</w:t>
      </w:r>
      <w:r>
        <w:t xml:space="preserve"> </w:t>
      </w:r>
      <w:r>
        <w:t>of</w:t>
      </w:r>
      <w:r>
        <w:t xml:space="preserve"> </w:t>
      </w:r>
      <w:r>
        <w:t>well-structured</w:t>
      </w:r>
      <w:r>
        <w:t xml:space="preserve"> and </w:t>
      </w:r>
      <w:r>
        <w:t>comprehensive</w:t>
      </w:r>
      <w:r>
        <w:t xml:space="preserve"> </w:t>
      </w:r>
      <w:r>
        <w:t>evaluations</w:t>
      </w:r>
      <w:r>
        <w:t xml:space="preserve"> </w:t>
      </w:r>
      <w:r>
        <w:t>which</w:t>
      </w:r>
      <w:r>
        <w:t xml:space="preserve"> </w:t>
      </w:r>
      <w:r>
        <w:t>include</w:t>
      </w:r>
      <w:r>
        <w:t xml:space="preserve">, </w:t>
      </w:r>
      <w:r>
        <w:t>but</w:t>
      </w:r>
      <w:r>
        <w:t xml:space="preserve"> </w:t>
      </w:r>
      <w:r>
        <w:t>are</w:t>
      </w:r>
      <w:r>
        <w:t xml:space="preserve"> not </w:t>
      </w:r>
      <w:r>
        <w:t>limited</w:t>
      </w:r>
      <w:r>
        <w:t xml:space="preserve"> to:</w:t>
      </w:r>
    </w:p>
    <w:p w:rsidR="00641E7A" w14:paraId="1D09D615" w14:textId="77777777">
      <w:pPr>
        <w:numPr>
          <w:ilvl w:val="0"/>
          <w:numId w:val="3"/>
        </w:numPr>
        <w:ind w:hanging="136"/>
      </w:pPr>
      <w:r>
        <w:t>considerations</w:t>
      </w:r>
      <w:r>
        <w:t xml:space="preserve"> for up-</w:t>
      </w:r>
      <w:r>
        <w:t>dating</w:t>
      </w:r>
      <w:r>
        <w:t xml:space="preserve"> </w:t>
      </w:r>
      <w:r>
        <w:t>the</w:t>
      </w:r>
      <w:r>
        <w:t xml:space="preserve"> management system in </w:t>
      </w:r>
      <w:r>
        <w:t>relation</w:t>
      </w:r>
      <w:r>
        <w:t xml:space="preserve"> to </w:t>
      </w:r>
      <w:r>
        <w:t>internal</w:t>
      </w:r>
      <w:r>
        <w:t xml:space="preserve"> and </w:t>
      </w:r>
      <w:r>
        <w:t>external</w:t>
      </w:r>
      <w:r>
        <w:t xml:space="preserve"> </w:t>
      </w:r>
      <w:r>
        <w:t>changes</w:t>
      </w:r>
      <w:r>
        <w:t xml:space="preserve">- </w:t>
      </w:r>
      <w:r>
        <w:t>internal</w:t>
      </w:r>
      <w:r>
        <w:t xml:space="preserve"> and </w:t>
      </w:r>
      <w:r>
        <w:t>external</w:t>
      </w:r>
      <w:r>
        <w:t xml:space="preserve"> </w:t>
      </w:r>
      <w:r>
        <w:t>audit</w:t>
      </w:r>
      <w:r>
        <w:t xml:space="preserve"> reports</w:t>
      </w:r>
    </w:p>
    <w:p w:rsidR="00641E7A" w14:paraId="1D6699BB" w14:textId="77777777">
      <w:pPr>
        <w:numPr>
          <w:ilvl w:val="0"/>
          <w:numId w:val="3"/>
        </w:numPr>
        <w:ind w:hanging="136"/>
      </w:pPr>
      <w:r>
        <w:t>recommendations</w:t>
      </w:r>
      <w:r>
        <w:t xml:space="preserve"> for </w:t>
      </w:r>
      <w:r>
        <w:t>improvement</w:t>
      </w:r>
    </w:p>
    <w:p w:rsidR="00641E7A" w14:paraId="042453F5" w14:textId="77777777">
      <w:pPr>
        <w:numPr>
          <w:ilvl w:val="0"/>
          <w:numId w:val="3"/>
        </w:numPr>
        <w:ind w:hanging="136"/>
      </w:pPr>
      <w:r>
        <w:t xml:space="preserve">feedback from </w:t>
      </w:r>
      <w:r>
        <w:t>trainees</w:t>
      </w:r>
      <w:r>
        <w:t xml:space="preserve">, </w:t>
      </w:r>
      <w:r>
        <w:t>customers</w:t>
      </w:r>
      <w:r>
        <w:t xml:space="preserve">, </w:t>
      </w:r>
      <w:r>
        <w:t>authorities</w:t>
      </w:r>
      <w:r>
        <w:t xml:space="preserve"> and </w:t>
      </w:r>
      <w:r>
        <w:t>other</w:t>
      </w:r>
      <w:r>
        <w:t xml:space="preserve"> </w:t>
      </w:r>
      <w:r>
        <w:t>interested</w:t>
      </w:r>
      <w:r>
        <w:t xml:space="preserve"> </w:t>
      </w:r>
      <w:r>
        <w:t>parties</w:t>
      </w:r>
      <w:r>
        <w:t>/stakeholders</w:t>
      </w:r>
    </w:p>
    <w:p w:rsidR="00641E7A" w14:paraId="00B59A40" w14:textId="77777777">
      <w:pPr>
        <w:numPr>
          <w:ilvl w:val="0"/>
          <w:numId w:val="3"/>
        </w:numPr>
        <w:ind w:hanging="136"/>
      </w:pPr>
      <w:r>
        <w:t>process</w:t>
      </w:r>
      <w:r>
        <w:t xml:space="preserve"> </w:t>
      </w:r>
      <w:r>
        <w:t>performance</w:t>
      </w:r>
      <w:r>
        <w:t xml:space="preserve"> and </w:t>
      </w:r>
      <w:r>
        <w:t>conformity</w:t>
      </w:r>
      <w:r>
        <w:t xml:space="preserve"> </w:t>
      </w:r>
      <w:r>
        <w:t>of</w:t>
      </w:r>
      <w:r>
        <w:t xml:space="preserve"> training</w:t>
      </w:r>
    </w:p>
    <w:p w:rsidR="00641E7A" w14:paraId="51EB3E39" w14:textId="77777777">
      <w:pPr>
        <w:numPr>
          <w:ilvl w:val="0"/>
          <w:numId w:val="3"/>
        </w:numPr>
        <w:ind w:hanging="136"/>
      </w:pPr>
      <w:r>
        <w:t xml:space="preserve">status </w:t>
      </w:r>
      <w:r>
        <w:t>of</w:t>
      </w:r>
      <w:r>
        <w:t xml:space="preserve"> preventive and </w:t>
      </w:r>
      <w:r>
        <w:t>corrective</w:t>
      </w:r>
      <w:r>
        <w:t xml:space="preserve"> </w:t>
      </w:r>
      <w:r>
        <w:t>actions</w:t>
      </w:r>
      <w:r>
        <w:t xml:space="preserve"> and </w:t>
      </w:r>
      <w:r>
        <w:t>effectiveness</w:t>
      </w:r>
    </w:p>
    <w:p w:rsidR="00641E7A" w14:paraId="48BEFAA8" w14:textId="77777777">
      <w:pPr>
        <w:numPr>
          <w:ilvl w:val="0"/>
          <w:numId w:val="3"/>
        </w:numPr>
        <w:ind w:hanging="136"/>
      </w:pPr>
      <w:r>
        <w:t>follow</w:t>
      </w:r>
      <w:r>
        <w:t xml:space="preserve">-up </w:t>
      </w:r>
      <w:r>
        <w:t>actions</w:t>
      </w:r>
      <w:r>
        <w:t xml:space="preserve"> from </w:t>
      </w:r>
      <w:r>
        <w:t>previous</w:t>
      </w:r>
      <w:r>
        <w:t xml:space="preserve"> management </w:t>
      </w:r>
      <w:r>
        <w:t>reviews</w:t>
      </w:r>
    </w:p>
    <w:p w:rsidR="00641E7A" w14:paraId="61A2DE30" w14:textId="77777777">
      <w:pPr>
        <w:numPr>
          <w:ilvl w:val="0"/>
          <w:numId w:val="3"/>
        </w:numPr>
        <w:ind w:hanging="136"/>
      </w:pPr>
      <w:r>
        <w:t>incidents</w:t>
      </w:r>
      <w:r>
        <w:t xml:space="preserve">, </w:t>
      </w:r>
      <w:r>
        <w:t>accidents</w:t>
      </w:r>
      <w:r>
        <w:t xml:space="preserve"> and </w:t>
      </w:r>
      <w:r>
        <w:t>near</w:t>
      </w:r>
      <w:r>
        <w:t>-misses</w:t>
      </w:r>
    </w:p>
    <w:p w:rsidR="00641E7A" w14:paraId="4032CB80" w14:textId="77777777">
      <w:pPr>
        <w:numPr>
          <w:ilvl w:val="0"/>
          <w:numId w:val="3"/>
        </w:numPr>
        <w:ind w:hanging="136"/>
      </w:pPr>
      <w:r>
        <w:t>performance</w:t>
      </w:r>
      <w:r>
        <w:t xml:space="preserve"> </w:t>
      </w:r>
      <w:r>
        <w:t>of</w:t>
      </w:r>
      <w:r>
        <w:t xml:space="preserve"> </w:t>
      </w:r>
      <w:r>
        <w:t>external</w:t>
      </w:r>
      <w:r>
        <w:t xml:space="preserve"> service </w:t>
      </w:r>
      <w:r>
        <w:t>providers</w:t>
      </w:r>
    </w:p>
    <w:p w:rsidR="00641E7A" w14:paraId="77B5D533" w14:textId="77777777">
      <w:pPr>
        <w:numPr>
          <w:ilvl w:val="0"/>
          <w:numId w:val="3"/>
        </w:numPr>
        <w:ind w:hanging="136"/>
      </w:pPr>
      <w:r>
        <w:t>suitability</w:t>
      </w:r>
      <w:r>
        <w:t xml:space="preserve"> </w:t>
      </w:r>
      <w:r>
        <w:t>of</w:t>
      </w:r>
      <w:r>
        <w:t xml:space="preserve"> </w:t>
      </w:r>
      <w:r>
        <w:t>resources</w:t>
      </w:r>
      <w:r>
        <w:t xml:space="preserve"> / </w:t>
      </w:r>
      <w:r>
        <w:t>equipment</w:t>
      </w:r>
    </w:p>
    <w:p w:rsidR="00641E7A" w14:paraId="15C0EE5B" w14:textId="77777777">
      <w:pPr>
        <w:numPr>
          <w:ilvl w:val="0"/>
          <w:numId w:val="3"/>
        </w:numPr>
        <w:spacing w:after="197"/>
        <w:ind w:hanging="136"/>
      </w:pPr>
      <w:r>
        <w:t>effectiveness</w:t>
      </w:r>
      <w:r>
        <w:t xml:space="preserve"> </w:t>
      </w:r>
      <w:r>
        <w:t>of</w:t>
      </w:r>
      <w:r>
        <w:t xml:space="preserve"> </w:t>
      </w:r>
      <w:r>
        <w:t>actions</w:t>
      </w:r>
      <w:r>
        <w:t xml:space="preserve"> to </w:t>
      </w:r>
      <w:r>
        <w:t>address</w:t>
      </w:r>
      <w:r>
        <w:t xml:space="preserve"> risks</w:t>
      </w:r>
    </w:p>
    <w:p w:rsidR="00641E7A" w14:paraId="2584D108" w14:textId="77777777">
      <w:pPr>
        <w:ind w:left="91"/>
      </w:pPr>
      <w:r>
        <w:t xml:space="preserve">Output from </w:t>
      </w:r>
      <w:r>
        <w:t>the</w:t>
      </w:r>
      <w:r>
        <w:t xml:space="preserve"> management </w:t>
      </w:r>
      <w:r>
        <w:t>review</w:t>
      </w:r>
      <w:r>
        <w:t xml:space="preserve"> </w:t>
      </w:r>
      <w:r>
        <w:t>shall</w:t>
      </w:r>
      <w:r>
        <w:t xml:space="preserve"> </w:t>
      </w:r>
      <w:r>
        <w:t>include</w:t>
      </w:r>
      <w:r>
        <w:t xml:space="preserve"> </w:t>
      </w:r>
      <w:r>
        <w:t>decisions</w:t>
      </w:r>
      <w:r>
        <w:t xml:space="preserve"> and </w:t>
      </w:r>
      <w:r>
        <w:t>actions</w:t>
      </w:r>
      <w:r>
        <w:t xml:space="preserve"> </w:t>
      </w:r>
      <w:r>
        <w:t>related</w:t>
      </w:r>
      <w:r>
        <w:t xml:space="preserve"> to:</w:t>
      </w:r>
    </w:p>
    <w:p w:rsidR="00641E7A" w14:paraId="7353EDAE" w14:textId="77777777">
      <w:pPr>
        <w:numPr>
          <w:ilvl w:val="0"/>
          <w:numId w:val="3"/>
        </w:numPr>
        <w:ind w:hanging="136"/>
      </w:pPr>
      <w:r>
        <w:t>improvement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effectiveness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management system and </w:t>
      </w:r>
      <w:r>
        <w:t>its</w:t>
      </w:r>
      <w:r>
        <w:t xml:space="preserve"> </w:t>
      </w:r>
      <w:r>
        <w:t>processes</w:t>
      </w:r>
    </w:p>
    <w:p w:rsidR="00641E7A" w14:paraId="75D21AE1" w14:textId="77777777">
      <w:pPr>
        <w:numPr>
          <w:ilvl w:val="0"/>
          <w:numId w:val="3"/>
        </w:numPr>
        <w:ind w:hanging="136"/>
      </w:pPr>
      <w:r>
        <w:t>improvement</w:t>
      </w:r>
      <w:r>
        <w:t xml:space="preserve"> </w:t>
      </w:r>
      <w:r>
        <w:t>of</w:t>
      </w:r>
      <w:r>
        <w:t xml:space="preserve"> </w:t>
      </w:r>
      <w:r>
        <w:t>teaching</w:t>
      </w:r>
      <w:r>
        <w:t xml:space="preserve">, curriculum, </w:t>
      </w:r>
      <w:r>
        <w:t>equipment</w:t>
      </w:r>
      <w:r>
        <w:t xml:space="preserve"> and </w:t>
      </w:r>
      <w:r>
        <w:t>facilities</w:t>
      </w:r>
      <w:r>
        <w:t xml:space="preserve"> </w:t>
      </w:r>
      <w:r>
        <w:t>related</w:t>
      </w:r>
      <w:r>
        <w:t xml:space="preserve"> to </w:t>
      </w:r>
      <w:r>
        <w:t>trainees</w:t>
      </w:r>
      <w:r>
        <w:t xml:space="preserve"> and </w:t>
      </w:r>
      <w:r>
        <w:t>statutory</w:t>
      </w:r>
      <w:r>
        <w:t xml:space="preserve"> </w:t>
      </w:r>
      <w:r>
        <w:t>requirements</w:t>
      </w:r>
    </w:p>
    <w:p w:rsidR="00641E7A" w14:paraId="185E0E85" w14:textId="77777777">
      <w:pPr>
        <w:numPr>
          <w:ilvl w:val="0"/>
          <w:numId w:val="3"/>
        </w:numPr>
        <w:spacing w:after="404"/>
        <w:ind w:hanging="136"/>
      </w:pPr>
      <w:r>
        <w:t>reducing</w:t>
      </w:r>
      <w:r>
        <w:t xml:space="preserve"> risks </w:t>
      </w:r>
      <w:r>
        <w:t>related</w:t>
      </w:r>
      <w:r>
        <w:t xml:space="preserve"> to </w:t>
      </w:r>
      <w:r>
        <w:t>health</w:t>
      </w:r>
      <w:r>
        <w:t xml:space="preserve">, </w:t>
      </w:r>
      <w:r>
        <w:t>safety</w:t>
      </w:r>
      <w:r>
        <w:t xml:space="preserve"> and </w:t>
      </w:r>
      <w:r>
        <w:t>environment</w:t>
      </w:r>
      <w:r>
        <w:t xml:space="preserve">- </w:t>
      </w:r>
      <w:r>
        <w:t>resource</w:t>
      </w:r>
      <w:r>
        <w:t xml:space="preserve"> </w:t>
      </w:r>
      <w:r>
        <w:t>needs</w:t>
      </w:r>
      <w:r>
        <w:t>.</w:t>
      </w:r>
    </w:p>
    <w:p w:rsidR="00641E7A" w14:paraId="6B5FC3A1" w14:textId="77777777">
      <w:pPr>
        <w:spacing w:after="2" w:line="254" w:lineRule="auto"/>
        <w:ind w:left="91"/>
      </w:pPr>
      <w:r>
        <w:t>Objective</w:t>
      </w:r>
      <w:r>
        <w:t xml:space="preserve"> </w:t>
      </w:r>
      <w:r>
        <w:t>Evidence</w:t>
      </w:r>
      <w:r>
        <w:t>:</w:t>
      </w:r>
    </w:p>
    <w:p w:rsidR="00641E7A" w14:paraId="53E0E3FC" w14:textId="77777777">
      <w:pPr>
        <w:spacing w:after="281"/>
        <w:ind w:left="91"/>
      </w:pPr>
      <w:r>
        <w:t xml:space="preserve">It </w:t>
      </w:r>
      <w:r>
        <w:t>could</w:t>
      </w:r>
      <w:r>
        <w:t xml:space="preserve"> not be </w:t>
      </w:r>
      <w:r>
        <w:t>verified</w:t>
      </w:r>
      <w:r>
        <w:t xml:space="preserve"> </w:t>
      </w:r>
      <w:r>
        <w:t>that</w:t>
      </w:r>
      <w:r>
        <w:t xml:space="preserve"> management </w:t>
      </w:r>
      <w:r>
        <w:t>review</w:t>
      </w:r>
      <w:r>
        <w:t xml:space="preserve"> input and output is </w:t>
      </w:r>
      <w:r>
        <w:t>according</w:t>
      </w:r>
      <w:r>
        <w:t xml:space="preserve"> to </w:t>
      </w:r>
      <w:r>
        <w:t>the</w:t>
      </w:r>
      <w:r>
        <w:t xml:space="preserve"> </w:t>
      </w:r>
      <w:r>
        <w:t>requirements</w:t>
      </w:r>
      <w:r>
        <w:t xml:space="preserve"> in </w:t>
      </w:r>
      <w:r>
        <w:t>the</w:t>
      </w:r>
      <w:r>
        <w:t xml:space="preserve"> </w:t>
      </w:r>
      <w:r>
        <w:t>new</w:t>
      </w:r>
      <w:r>
        <w:t xml:space="preserve"> </w:t>
      </w:r>
      <w:r>
        <w:t>revised</w:t>
      </w:r>
      <w:r>
        <w:t xml:space="preserve"> standard. This </w:t>
      </w:r>
      <w:r>
        <w:t>includes</w:t>
      </w:r>
      <w:r>
        <w:t xml:space="preserve"> </w:t>
      </w:r>
      <w:r>
        <w:t>among</w:t>
      </w:r>
      <w:r>
        <w:t xml:space="preserve"> </w:t>
      </w:r>
      <w:r>
        <w:t>other</w:t>
      </w:r>
      <w:r>
        <w:t xml:space="preserve"> </w:t>
      </w:r>
      <w:r>
        <w:t>internal</w:t>
      </w:r>
      <w:r>
        <w:t xml:space="preserve"> and </w:t>
      </w:r>
      <w:r>
        <w:t>external</w:t>
      </w:r>
      <w:r>
        <w:t xml:space="preserve"> </w:t>
      </w:r>
      <w:r>
        <w:t>expectations</w:t>
      </w:r>
      <w:r>
        <w:t xml:space="preserve"> and </w:t>
      </w:r>
      <w:r>
        <w:t>concerns</w:t>
      </w:r>
      <w:r>
        <w:t>/</w:t>
      </w:r>
      <w:r>
        <w:t>issues</w:t>
      </w:r>
      <w:r>
        <w:t>. Stakeholders/</w:t>
      </w:r>
      <w:r>
        <w:t>interested</w:t>
      </w:r>
      <w:r>
        <w:t xml:space="preserve"> </w:t>
      </w:r>
      <w:r>
        <w:t>parties</w:t>
      </w:r>
      <w:r>
        <w:t>, e.g.</w:t>
      </w:r>
    </w:p>
    <w:tbl>
      <w:tblPr>
        <w:tblStyle w:val="TableGrid"/>
        <w:tblW w:w="9034" w:type="dxa"/>
        <w:tblInd w:w="0" w:type="dxa"/>
        <w:tblCellMar>
          <w:top w:w="134" w:type="dxa"/>
          <w:left w:w="96" w:type="dxa"/>
          <w:bottom w:w="0" w:type="dxa"/>
          <w:right w:w="94" w:type="dxa"/>
        </w:tblCellMar>
        <w:tblLook w:val="04A0"/>
      </w:tblPr>
      <w:tblGrid>
        <w:gridCol w:w="1600"/>
        <w:gridCol w:w="7434"/>
      </w:tblGrid>
      <w:tr w14:paraId="4A90F4E1" w14:textId="77777777">
        <w:tblPrEx>
          <w:tblW w:w="9034" w:type="dxa"/>
          <w:tblInd w:w="0" w:type="dxa"/>
          <w:tblCellMar>
            <w:top w:w="134" w:type="dxa"/>
            <w:left w:w="96" w:type="dxa"/>
            <w:bottom w:w="0" w:type="dxa"/>
            <w:right w:w="94" w:type="dxa"/>
          </w:tblCellMar>
          <w:tblLook w:val="04A0"/>
        </w:tblPrEx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7921E"/>
          </w:tcPr>
          <w:p w:rsidR="00641E7A" w14:paraId="759714FB" w14:textId="77777777">
            <w:pPr>
              <w:spacing w:after="0" w:line="259" w:lineRule="auto"/>
              <w:ind w:left="0" w:firstLine="0"/>
            </w:pPr>
            <w:r>
              <w:t>OB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F7921E"/>
          </w:tcPr>
          <w:p w:rsidR="00641E7A" w14:paraId="400CEA9A" w14:textId="77777777">
            <w:pPr>
              <w:spacing w:after="0" w:line="259" w:lineRule="auto"/>
              <w:ind w:left="0" w:firstLine="0"/>
              <w:jc w:val="right"/>
            </w:pPr>
            <w:r>
              <w:t>Imposed</w:t>
            </w:r>
          </w:p>
        </w:tc>
      </w:tr>
    </w:tbl>
    <w:p w:rsidR="00641E7A" w14:paraId="360F3AE6" w14:textId="77777777">
      <w:pPr>
        <w:ind w:left="91"/>
      </w:pPr>
      <w:r>
        <w:t xml:space="preserve">Top management </w:t>
      </w:r>
      <w:r>
        <w:t>shall</w:t>
      </w:r>
      <w:r>
        <w:t xml:space="preserve"> have </w:t>
      </w:r>
      <w:r>
        <w:t>routines</w:t>
      </w:r>
      <w:r>
        <w:t xml:space="preserve"> in </w:t>
      </w:r>
      <w:r>
        <w:t>place</w:t>
      </w:r>
      <w:r>
        <w:t xml:space="preserve"> to </w:t>
      </w:r>
      <w:r>
        <w:t>manage</w:t>
      </w:r>
      <w:r>
        <w:t xml:space="preserve"> </w:t>
      </w:r>
      <w:r>
        <w:t>changes</w:t>
      </w:r>
      <w:r>
        <w:t xml:space="preserve"> to </w:t>
      </w:r>
      <w:r>
        <w:t>the</w:t>
      </w:r>
      <w:r>
        <w:t xml:space="preserve"> </w:t>
      </w:r>
      <w:r>
        <w:t>organization</w:t>
      </w:r>
      <w:r>
        <w:t xml:space="preserve">, </w:t>
      </w:r>
      <w:r>
        <w:t>processes</w:t>
      </w:r>
      <w:r>
        <w:t xml:space="preserve"> and </w:t>
      </w:r>
      <w:r>
        <w:t>operations</w:t>
      </w:r>
      <w:r>
        <w:t xml:space="preserve"> in a </w:t>
      </w:r>
      <w:r>
        <w:t>way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quality</w:t>
      </w:r>
      <w:r>
        <w:t xml:space="preserve"> and </w:t>
      </w:r>
      <w:r>
        <w:t>safety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services </w:t>
      </w:r>
      <w:r>
        <w:t>are</w:t>
      </w:r>
      <w:r>
        <w:t xml:space="preserve"> not </w:t>
      </w:r>
      <w:r>
        <w:t>negatively</w:t>
      </w:r>
      <w:r>
        <w:t xml:space="preserve"> </w:t>
      </w:r>
      <w:r>
        <w:t>affected</w:t>
      </w:r>
      <w:r>
        <w:t>.</w:t>
      </w:r>
    </w:p>
    <w:p w:rsidR="00641E7A" w14:paraId="01535742" w14:textId="77777777">
      <w:pPr>
        <w:spacing w:after="46" w:line="259" w:lineRule="auto"/>
        <w:ind w:left="0" w:firstLine="0"/>
      </w:pPr>
      <w:r>
        <w:t xml:space="preserve"> </w:t>
      </w:r>
    </w:p>
    <w:p w:rsidR="00641E7A" w14:paraId="75474050" w14:textId="77777777">
      <w:pPr>
        <w:spacing w:after="241" w:line="259" w:lineRule="auto"/>
        <w:ind w:lef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7672" cy="3048"/>
                <wp:effectExtent l="0" t="0" r="0" b="0"/>
                <wp:docPr id="4469" name="Group 44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7672" cy="3048"/>
                          <a:chOff x="0" y="0"/>
                          <a:chExt cx="5757672" cy="3048"/>
                        </a:xfrm>
                      </wpg:grpSpPr>
                      <wps:wsp xmlns:wps="http://schemas.microsoft.com/office/word/2010/wordprocessingShape">
                        <wps:cNvPr id="347" name="Shape 347"/>
                        <wps:cNvSpPr/>
                        <wps:spPr>
                          <a:xfrm>
                            <a:off x="0" y="0"/>
                            <a:ext cx="575767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57672" stroke="1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9" style="width:453.36pt;height:0.24pt;mso-position-horizontal-relative:char;mso-position-vertical-relative:line" coordsize="57576,30">
                <v:shape id="_x0000_s1060" style="width:57576;height:0;position:absolute" coordsize="5757672,0" path="m,l5757672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641E7A" w14:paraId="497B25E3" w14:textId="77777777">
      <w:pPr>
        <w:spacing w:after="0" w:line="259" w:lineRule="auto"/>
        <w:ind w:left="0" w:firstLine="0"/>
      </w:pPr>
      <w:r>
        <w:rPr>
          <w:sz w:val="21"/>
        </w:rPr>
        <w:t>Narrative Report</w:t>
      </w:r>
    </w:p>
    <w:p w:rsidR="00641E7A" w14:paraId="14695F57" w14:textId="77777777">
      <w:pPr>
        <w:spacing w:after="333" w:line="259" w:lineRule="auto"/>
        <w:ind w:lef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7672" cy="3048"/>
                <wp:effectExtent l="0" t="0" r="0" b="0"/>
                <wp:docPr id="4470" name="Group 44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7672" cy="3048"/>
                          <a:chOff x="0" y="0"/>
                          <a:chExt cx="5757672" cy="3048"/>
                        </a:xfrm>
                      </wpg:grpSpPr>
                      <wps:wsp xmlns:wps="http://schemas.microsoft.com/office/word/2010/wordprocessingShape">
                        <wps:cNvPr id="349" name="Shape 349"/>
                        <wps:cNvSpPr/>
                        <wps:spPr>
                          <a:xfrm>
                            <a:off x="0" y="0"/>
                            <a:ext cx="575767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57672" stroke="1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1" style="width:453.36pt;height:0.24pt;mso-position-horizontal-relative:char;mso-position-vertical-relative:line" coordsize="57576,30">
                <v:shape id="_x0000_s1062" style="width:57576;height:0;position:absolute" coordsize="5757672,0" path="m,l5757672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641E7A" w14:paraId="297B5955" w14:textId="77777777">
      <w:pPr>
        <w:ind w:left="91"/>
      </w:pPr>
      <w:r>
        <w:t xml:space="preserve">The purpose </w:t>
      </w:r>
      <w:r>
        <w:t>of</w:t>
      </w:r>
      <w:r>
        <w:t xml:space="preserve"> </w:t>
      </w:r>
      <w:r>
        <w:t>the</w:t>
      </w:r>
      <w:r>
        <w:t xml:space="preserve"> management system </w:t>
      </w:r>
      <w:r>
        <w:t>audit</w:t>
      </w:r>
      <w:r>
        <w:t xml:space="preserve"> </w:t>
      </w:r>
      <w:r>
        <w:t>was</w:t>
      </w:r>
      <w:r>
        <w:t xml:space="preserve"> to </w:t>
      </w:r>
      <w:r>
        <w:t>assess</w:t>
      </w:r>
      <w:r>
        <w:t xml:space="preserve"> </w:t>
      </w:r>
      <w:r>
        <w:t>the</w:t>
      </w:r>
      <w:r>
        <w:t xml:space="preserve"> </w:t>
      </w:r>
      <w:r>
        <w:t>ability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organisation</w:t>
      </w:r>
      <w:r>
        <w:t xml:space="preserve"> to </w:t>
      </w:r>
      <w:r>
        <w:t>meet</w:t>
      </w:r>
      <w:r>
        <w:t xml:space="preserve"> </w:t>
      </w:r>
      <w:r>
        <w:t>the</w:t>
      </w:r>
      <w:r>
        <w:t xml:space="preserve"> </w:t>
      </w:r>
      <w:r>
        <w:t>provisions</w:t>
      </w:r>
      <w:r>
        <w:t xml:space="preserve"> </w:t>
      </w:r>
      <w:r>
        <w:t>of</w:t>
      </w:r>
      <w:r>
        <w:t xml:space="preserve"> DNV-ST-0029 Maritime Training Providers and </w:t>
      </w:r>
      <w:r>
        <w:t>verify</w:t>
      </w:r>
      <w:r>
        <w:t xml:space="preserve"> </w:t>
      </w:r>
      <w:r>
        <w:t>that</w:t>
      </w:r>
      <w:r>
        <w:t xml:space="preserve"> </w:t>
      </w:r>
      <w:r>
        <w:t>these</w:t>
      </w:r>
      <w:r>
        <w:t xml:space="preserve"> </w:t>
      </w:r>
      <w:r>
        <w:t>are</w:t>
      </w:r>
      <w:r>
        <w:t xml:space="preserve"> </w:t>
      </w:r>
      <w:r>
        <w:t>implemented</w:t>
      </w:r>
      <w:r>
        <w:t xml:space="preserve"> and </w:t>
      </w:r>
      <w:r>
        <w:t>understood</w:t>
      </w:r>
      <w:r>
        <w:t xml:space="preserve"> at all relevant </w:t>
      </w:r>
      <w:r>
        <w:t>levels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organisation</w:t>
      </w:r>
      <w:r>
        <w:t xml:space="preserve">. </w:t>
      </w:r>
    </w:p>
    <w:p w:rsidR="00641E7A" w14:paraId="7C1EEBB7" w14:textId="77777777">
      <w:pPr>
        <w:ind w:left="91"/>
      </w:pPr>
      <w:r>
        <w:t xml:space="preserve">The </w:t>
      </w:r>
      <w:r>
        <w:t>following</w:t>
      </w:r>
      <w:r>
        <w:t xml:space="preserve"> elements </w:t>
      </w:r>
      <w:r>
        <w:t>were</w:t>
      </w:r>
      <w:r>
        <w:t xml:space="preserve"> </w:t>
      </w:r>
      <w:r>
        <w:t>verified</w:t>
      </w:r>
      <w:r>
        <w:t xml:space="preserve">  and</w:t>
      </w:r>
      <w:r>
        <w:t xml:space="preserve"> relevant samples </w:t>
      </w:r>
      <w:r>
        <w:t>reviewed</w:t>
      </w:r>
      <w:r>
        <w:t xml:space="preserve">: </w:t>
      </w:r>
    </w:p>
    <w:p w:rsidR="00641E7A" w14:paraId="4945C384" w14:textId="77777777">
      <w:pPr>
        <w:numPr>
          <w:ilvl w:val="0"/>
          <w:numId w:val="4"/>
        </w:numPr>
        <w:ind w:right="109"/>
      </w:pPr>
      <w:r>
        <w:t xml:space="preserve">The </w:t>
      </w:r>
      <w:r>
        <w:t>organisation's</w:t>
      </w:r>
      <w:r>
        <w:t xml:space="preserve"> </w:t>
      </w:r>
      <w:r>
        <w:t>KS  system</w:t>
      </w:r>
      <w:r>
        <w:t xml:space="preserve"> </w:t>
      </w:r>
      <w:r>
        <w:t>documentation</w:t>
      </w:r>
      <w:r>
        <w:t xml:space="preserve">, </w:t>
      </w:r>
      <w:r>
        <w:t>with</w:t>
      </w:r>
      <w:r>
        <w:t xml:space="preserve"> </w:t>
      </w:r>
      <w:r>
        <w:t>emphasis</w:t>
      </w:r>
      <w:r>
        <w:t xml:space="preserve"> </w:t>
      </w:r>
      <w:r>
        <w:t>on</w:t>
      </w:r>
      <w:r>
        <w:t xml:space="preserve"> </w:t>
      </w:r>
      <w:r>
        <w:t>compliance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DNV standard.  - </w:t>
      </w:r>
      <w:r>
        <w:t>Discussions</w:t>
      </w:r>
      <w:r>
        <w:t xml:space="preserve"> and </w:t>
      </w:r>
      <w:r>
        <w:t>interviews</w:t>
      </w:r>
      <w:r>
        <w:t xml:space="preserve"> </w:t>
      </w:r>
      <w:r>
        <w:t>with</w:t>
      </w:r>
      <w:r>
        <w:t xml:space="preserve"> </w:t>
      </w:r>
      <w:r>
        <w:t>personnel</w:t>
      </w:r>
      <w:r>
        <w:t xml:space="preserve"> at all </w:t>
      </w:r>
      <w:r>
        <w:t>levels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organisation</w:t>
      </w:r>
      <w:r>
        <w:t xml:space="preserve">, </w:t>
      </w:r>
      <w:r>
        <w:t>holding</w:t>
      </w:r>
      <w:r>
        <w:t xml:space="preserve"> </w:t>
      </w:r>
      <w:r>
        <w:t>responsibility</w:t>
      </w:r>
      <w:r>
        <w:t xml:space="preserve"> for </w:t>
      </w:r>
      <w:r>
        <w:t>functions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KS system. (See </w:t>
      </w:r>
      <w:r>
        <w:t>audit</w:t>
      </w:r>
      <w:r>
        <w:t xml:space="preserve"> plan for </w:t>
      </w:r>
      <w:r>
        <w:t>details</w:t>
      </w:r>
      <w:r>
        <w:t xml:space="preserve">). </w:t>
      </w:r>
    </w:p>
    <w:p w:rsidR="00641E7A" w14:paraId="146A787F" w14:textId="77777777">
      <w:pPr>
        <w:numPr>
          <w:ilvl w:val="0"/>
          <w:numId w:val="4"/>
        </w:numPr>
        <w:ind w:right="109"/>
      </w:pPr>
      <w:r>
        <w:t xml:space="preserve">Records </w:t>
      </w:r>
      <w:r>
        <w:t>of</w:t>
      </w:r>
      <w:r>
        <w:t xml:space="preserve"> </w:t>
      </w:r>
      <w:r>
        <w:t>internal</w:t>
      </w:r>
      <w:r>
        <w:t xml:space="preserve"> </w:t>
      </w:r>
      <w:r>
        <w:t>audits</w:t>
      </w:r>
      <w:r>
        <w:t xml:space="preserve">, management </w:t>
      </w:r>
      <w:r>
        <w:t>reviews</w:t>
      </w:r>
      <w:r>
        <w:t xml:space="preserve">, handling </w:t>
      </w:r>
      <w:r>
        <w:t>of</w:t>
      </w:r>
      <w:r>
        <w:t xml:space="preserve"> non-</w:t>
      </w:r>
      <w:r>
        <w:t>conformities</w:t>
      </w:r>
      <w:r>
        <w:t xml:space="preserve"> and </w:t>
      </w:r>
      <w:r>
        <w:t>effectiveness</w:t>
      </w:r>
      <w:r>
        <w:t xml:space="preserve"> </w:t>
      </w:r>
      <w:r>
        <w:t>of</w:t>
      </w:r>
      <w:r>
        <w:t xml:space="preserve"> </w:t>
      </w:r>
      <w:r>
        <w:t>corrective</w:t>
      </w:r>
      <w:r>
        <w:t xml:space="preserve"> and preventive </w:t>
      </w:r>
      <w:r>
        <w:t>actions</w:t>
      </w:r>
      <w:r>
        <w:t xml:space="preserve">. </w:t>
      </w:r>
    </w:p>
    <w:p w:rsidR="00641E7A" w14:paraId="539D55EF" w14:textId="77777777">
      <w:pPr>
        <w:ind w:left="91"/>
      </w:pPr>
      <w:r>
        <w:t>-</w:t>
      </w:r>
      <w:r>
        <w:t>Examination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records </w:t>
      </w:r>
      <w:r>
        <w:t>of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to </w:t>
      </w:r>
      <w:r>
        <w:t>determine</w:t>
      </w:r>
      <w:r>
        <w:t xml:space="preserve"> </w:t>
      </w:r>
      <w:r>
        <w:t>how</w:t>
      </w:r>
      <w:r>
        <w:t xml:space="preserve"> </w:t>
      </w:r>
      <w:r>
        <w:t>mandatory</w:t>
      </w:r>
      <w:r>
        <w:t xml:space="preserve"> </w:t>
      </w:r>
      <w:r>
        <w:t>compliance</w:t>
      </w:r>
      <w:r>
        <w:t xml:space="preserve"> </w:t>
      </w:r>
      <w:r>
        <w:t>with</w:t>
      </w:r>
      <w:r>
        <w:t xml:space="preserve"> </w:t>
      </w:r>
      <w:r>
        <w:t>rules</w:t>
      </w:r>
      <w:r>
        <w:t xml:space="preserve"> and </w:t>
      </w:r>
      <w:r>
        <w:t>regulations</w:t>
      </w:r>
      <w:r>
        <w:t xml:space="preserve"> is </w:t>
      </w:r>
      <w:r>
        <w:t>complied</w:t>
      </w:r>
      <w:r>
        <w:t xml:space="preserve"> </w:t>
      </w:r>
      <w:r>
        <w:t>with</w:t>
      </w:r>
      <w:r>
        <w:t>.</w:t>
      </w:r>
    </w:p>
    <w:p w:rsidR="00641E7A" w14:paraId="55F69BB2" w14:textId="77777777">
      <w:pPr>
        <w:spacing w:after="198"/>
        <w:ind w:left="91"/>
      </w:pPr>
      <w:r>
        <w:t>-</w:t>
      </w:r>
      <w:r>
        <w:t>Internal</w:t>
      </w:r>
      <w:r>
        <w:t xml:space="preserve"> </w:t>
      </w:r>
      <w:r>
        <w:t>audit</w:t>
      </w:r>
      <w:r>
        <w:t xml:space="preserve"> </w:t>
      </w:r>
      <w:r>
        <w:t>processes</w:t>
      </w:r>
      <w:r>
        <w:t xml:space="preserve">, management </w:t>
      </w:r>
      <w:r>
        <w:t>reviews</w:t>
      </w:r>
      <w:r>
        <w:t xml:space="preserve">, handling </w:t>
      </w:r>
      <w:r>
        <w:t>of</w:t>
      </w:r>
      <w:r>
        <w:t xml:space="preserve"> non-</w:t>
      </w:r>
      <w:r>
        <w:t>conformities</w:t>
      </w:r>
      <w:r>
        <w:t xml:space="preserve">, </w:t>
      </w:r>
      <w:r>
        <w:t>effectivness</w:t>
      </w:r>
      <w:r>
        <w:t xml:space="preserve"> </w:t>
      </w:r>
      <w:r>
        <w:t>of</w:t>
      </w:r>
      <w:r>
        <w:t xml:space="preserve"> </w:t>
      </w:r>
      <w:r>
        <w:t>corrective</w:t>
      </w:r>
      <w:r>
        <w:t xml:space="preserve"> and preventive </w:t>
      </w:r>
      <w:r>
        <w:t>actions</w:t>
      </w:r>
      <w:r>
        <w:t>.</w:t>
      </w:r>
    </w:p>
    <w:p w:rsidR="00641E7A" w14:paraId="70BFEEC0" w14:textId="77777777">
      <w:pPr>
        <w:spacing w:after="199"/>
        <w:ind w:left="91"/>
      </w:pPr>
      <w:r>
        <w:t xml:space="preserve">KS system </w:t>
      </w:r>
      <w:r>
        <w:t>was</w:t>
      </w:r>
      <w:r>
        <w:t xml:space="preserve"> </w:t>
      </w:r>
      <w:r>
        <w:t>found</w:t>
      </w:r>
      <w:r>
        <w:t xml:space="preserve"> to </w:t>
      </w:r>
      <w:r>
        <w:t>comply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DNV Standard 0029 and relevant </w:t>
      </w:r>
      <w:r>
        <w:t>flag</w:t>
      </w:r>
      <w:r>
        <w:t xml:space="preserve"> </w:t>
      </w:r>
      <w:r>
        <w:t>states`</w:t>
      </w:r>
      <w:r>
        <w:t xml:space="preserve"> </w:t>
      </w:r>
      <w:r>
        <w:t>requirements</w:t>
      </w:r>
      <w:r>
        <w:t>.</w:t>
      </w:r>
    </w:p>
    <w:p w:rsidR="00641E7A" w14:paraId="0E373BF5" w14:textId="77777777">
      <w:pPr>
        <w:ind w:left="91"/>
      </w:pPr>
      <w:r>
        <w:t xml:space="preserve">The </w:t>
      </w:r>
      <w:r>
        <w:t>audit</w:t>
      </w:r>
      <w:r>
        <w:t xml:space="preserve"> </w:t>
      </w:r>
      <w:r>
        <w:t>was</w:t>
      </w:r>
      <w:r>
        <w:t xml:space="preserve"> </w:t>
      </w:r>
      <w:r>
        <w:t>based</w:t>
      </w:r>
      <w:r>
        <w:t xml:space="preserve"> </w:t>
      </w:r>
      <w:r>
        <w:t>upon</w:t>
      </w:r>
      <w:r>
        <w:t xml:space="preserve"> a sampling </w:t>
      </w:r>
      <w:r>
        <w:t>process</w:t>
      </w:r>
      <w:r>
        <w:t xml:space="preserve">. </w:t>
      </w:r>
      <w:r>
        <w:t>When</w:t>
      </w:r>
      <w:r>
        <w:t xml:space="preserve"> </w:t>
      </w:r>
      <w:r>
        <w:t>no</w:t>
      </w:r>
      <w:r>
        <w:t xml:space="preserve"> non-</w:t>
      </w:r>
      <w:r>
        <w:t>conformities</w:t>
      </w:r>
      <w:r>
        <w:t xml:space="preserve"> or </w:t>
      </w:r>
      <w:r>
        <w:t>other</w:t>
      </w:r>
      <w:r>
        <w:t xml:space="preserve"> </w:t>
      </w:r>
      <w:r>
        <w:t>findings</w:t>
      </w:r>
      <w:r>
        <w:t xml:space="preserve"> have </w:t>
      </w:r>
      <w:r>
        <w:t>been</w:t>
      </w:r>
      <w:r>
        <w:t xml:space="preserve"> </w:t>
      </w:r>
      <w:r>
        <w:t>identified</w:t>
      </w:r>
      <w:r>
        <w:t xml:space="preserve"> in a </w:t>
      </w:r>
      <w:r>
        <w:t>certain</w:t>
      </w:r>
      <w:r>
        <w:t xml:space="preserve"> area </w:t>
      </w:r>
      <w:r>
        <w:t>this</w:t>
      </w:r>
      <w:r>
        <w:t xml:space="preserve"> </w:t>
      </w:r>
      <w:r>
        <w:t>does</w:t>
      </w:r>
      <w:r>
        <w:t xml:space="preserve"> not </w:t>
      </w:r>
      <w:r>
        <w:t>mean</w:t>
      </w:r>
      <w:r>
        <w:t xml:space="preserve"> </w:t>
      </w:r>
      <w:r>
        <w:t>that</w:t>
      </w:r>
      <w:r>
        <w:t xml:space="preserve"> none </w:t>
      </w:r>
      <w:r>
        <w:t>exist</w:t>
      </w:r>
      <w:r>
        <w:t>.</w:t>
      </w:r>
    </w:p>
    <w:p w:rsidR="00641E7A" w14:paraId="7803D162" w14:textId="77777777">
      <w:pPr>
        <w:spacing w:after="198"/>
        <w:ind w:left="91"/>
      </w:pPr>
      <w:r>
        <w:t xml:space="preserve">The </w:t>
      </w:r>
      <w:r>
        <w:t>organisation</w:t>
      </w:r>
      <w:r>
        <w:t xml:space="preserve"> is </w:t>
      </w:r>
      <w:r>
        <w:t>responsible</w:t>
      </w:r>
      <w:r>
        <w:t xml:space="preserve"> for </w:t>
      </w:r>
      <w:r>
        <w:t>determining</w:t>
      </w:r>
      <w:r>
        <w:t xml:space="preserve"> and </w:t>
      </w:r>
      <w:r>
        <w:t>initiating</w:t>
      </w:r>
      <w:r>
        <w:t xml:space="preserve"> (</w:t>
      </w:r>
      <w:r>
        <w:t>if</w:t>
      </w:r>
      <w:r>
        <w:t xml:space="preserve"> </w:t>
      </w:r>
      <w:r>
        <w:t>any</w:t>
      </w:r>
      <w:r>
        <w:t xml:space="preserve">) </w:t>
      </w:r>
      <w:r>
        <w:t>corrective</w:t>
      </w:r>
      <w:r>
        <w:t xml:space="preserve"> </w:t>
      </w:r>
      <w:r>
        <w:t>actions</w:t>
      </w:r>
      <w:r>
        <w:t xml:space="preserve"> </w:t>
      </w:r>
      <w:r>
        <w:t>needed</w:t>
      </w:r>
      <w:r>
        <w:t xml:space="preserve"> to </w:t>
      </w:r>
      <w:r>
        <w:t>address</w:t>
      </w:r>
      <w:r>
        <w:t xml:space="preserve"> </w:t>
      </w:r>
      <w:r>
        <w:t>any</w:t>
      </w:r>
      <w:r>
        <w:t xml:space="preserve"> non-</w:t>
      </w:r>
      <w:r>
        <w:t>conformity</w:t>
      </w:r>
      <w:r>
        <w:t xml:space="preserve"> and </w:t>
      </w:r>
      <w:r>
        <w:t>its</w:t>
      </w:r>
      <w:r>
        <w:t xml:space="preserve"> </w:t>
      </w:r>
      <w:r>
        <w:t>cause</w:t>
      </w:r>
      <w:r>
        <w:t xml:space="preserve">, as </w:t>
      </w:r>
      <w:r>
        <w:t>applicable</w:t>
      </w:r>
      <w:r>
        <w:t>.</w:t>
      </w:r>
    </w:p>
    <w:p w:rsidR="00641E7A" w14:paraId="4584A353" w14:textId="77777777">
      <w:pPr>
        <w:spacing w:after="756"/>
        <w:ind w:left="91"/>
      </w:pPr>
      <w:r>
        <w:t>We</w:t>
      </w:r>
      <w:r>
        <w:t xml:space="preserve"> </w:t>
      </w:r>
      <w:r>
        <w:t>would</w:t>
      </w:r>
      <w:r>
        <w:t xml:space="preserve"> like to </w:t>
      </w:r>
      <w:r>
        <w:t>thank</w:t>
      </w:r>
      <w:r>
        <w:t xml:space="preserve"> </w:t>
      </w:r>
      <w:r>
        <w:t>the</w:t>
      </w:r>
      <w:r>
        <w:t xml:space="preserve"> </w:t>
      </w:r>
      <w:r>
        <w:t>organisation</w:t>
      </w:r>
      <w:r>
        <w:t xml:space="preserve"> for </w:t>
      </w:r>
      <w:r>
        <w:t>the</w:t>
      </w:r>
      <w:r>
        <w:t xml:space="preserve"> </w:t>
      </w:r>
      <w:r>
        <w:t>cooperation</w:t>
      </w:r>
      <w:r>
        <w:t xml:space="preserve"> and </w:t>
      </w:r>
      <w:r>
        <w:t>hospitality</w:t>
      </w:r>
      <w:r>
        <w:t>.</w:t>
      </w:r>
    </w:p>
    <w:p w:rsidR="00641E7A" w14:paraId="0C7A7169" w14:textId="77777777">
      <w:pPr>
        <w:spacing w:after="0" w:line="259" w:lineRule="auto"/>
        <w:ind w:left="34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98520" cy="871815"/>
                <wp:effectExtent l="0" t="0" r="0" b="0"/>
                <wp:docPr id="4471" name="Group 44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98520" cy="871815"/>
                          <a:chOff x="0" y="0"/>
                          <a:chExt cx="3398520" cy="871815"/>
                        </a:xfrm>
                      </wpg:grpSpPr>
                      <wps:wsp xmlns:wps="http://schemas.microsoft.com/office/word/2010/wordprocessingShape">
                        <wps:cNvPr id="369" name="Rectangle 369"/>
                        <wps:cNvSpPr/>
                        <wps:spPr>
                          <a:xfrm>
                            <a:off x="1930904" y="21848"/>
                            <a:ext cx="205362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428A8BA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for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0" name="Rectangle 370"/>
                        <wps:cNvSpPr/>
                        <wps:spPr>
                          <a:xfrm>
                            <a:off x="2086335" y="21848"/>
                            <a:ext cx="303078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54CAC16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>DNV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1" name="Rectangle 371"/>
                        <wps:cNvSpPr/>
                        <wps:spPr>
                          <a:xfrm>
                            <a:off x="1036325" y="155914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7AE1BFD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2" name="Rectangle 372"/>
                        <wps:cNvSpPr/>
                        <wps:spPr>
                          <a:xfrm>
                            <a:off x="1066721" y="178009"/>
                            <a:ext cx="2876518" cy="97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5EDD297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document</w:t>
                              </w:r>
                              <w:r>
                                <w:rPr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spacing w:val="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signed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electronically</w:t>
                              </w:r>
                              <w:r>
                                <w:rPr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accordance</w:t>
                              </w:r>
                              <w:r>
                                <w:rPr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with</w:t>
                              </w:r>
                              <w:r>
                                <w:rPr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IMO</w:t>
                              </w:r>
                              <w:r>
                                <w:rPr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3" name="Rectangle 373"/>
                        <wps:cNvSpPr/>
                        <wps:spPr>
                          <a:xfrm>
                            <a:off x="876256" y="266410"/>
                            <a:ext cx="3340656" cy="97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043AE58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  <w:sz w:val="12"/>
                                </w:rPr>
                                <w:t>FAL.5/Circ.39/Rev.2.</w:t>
                              </w:r>
                              <w:r>
                                <w:rPr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Validation</w:t>
                              </w:r>
                              <w:r>
                                <w:rPr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authentication</w:t>
                              </w:r>
                              <w:r>
                                <w:rPr>
                                  <w:spacing w:val="5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can</w:t>
                              </w:r>
                              <w:r>
                                <w:rPr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obtained</w:t>
                              </w:r>
                              <w:r>
                                <w:rPr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from</w:t>
                              </w:r>
                              <w:r>
                                <w:rPr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4" name="Rectangle 374"/>
                        <wps:cNvSpPr/>
                        <wps:spPr>
                          <a:xfrm>
                            <a:off x="1098742" y="356353"/>
                            <a:ext cx="2748338" cy="97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6E50029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  <w:sz w:val="12"/>
                                </w:rPr>
                                <w:t>trust.dnv.com</w:t>
                              </w:r>
                              <w:r>
                                <w:rPr>
                                  <w:spacing w:val="3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spacing w:val="5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2"/>
                                </w:rPr>
                                <w:t>using</w:t>
                              </w:r>
                              <w:r>
                                <w:rPr>
                                  <w:spacing w:val="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2"/>
                                </w:rPr>
                                <w:t>Unique</w:t>
                              </w:r>
                              <w:r>
                                <w:rPr>
                                  <w:spacing w:val="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2"/>
                                </w:rPr>
                                <w:t>Tracking</w:t>
                              </w:r>
                              <w:r>
                                <w:rPr>
                                  <w:spacing w:val="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2"/>
                                </w:rPr>
                                <w:t>(UTN):</w:t>
                              </w:r>
                              <w:r>
                                <w:rPr>
                                  <w:spacing w:val="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5" name="Rectangle 375"/>
                        <wps:cNvSpPr/>
                        <wps:spPr>
                          <a:xfrm>
                            <a:off x="1335035" y="451586"/>
                            <a:ext cx="2132336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6B97129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08"/>
                                </w:rPr>
                                <w:t>n2012975-gvb</w:t>
                              </w:r>
                              <w:r>
                                <w:rPr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8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8"/>
                                </w:rPr>
                                <w:t>ID:</w:t>
                              </w:r>
                              <w:r>
                                <w:rPr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8"/>
                                </w:rPr>
                                <w:t>10129500</w:t>
                              </w:r>
                              <w:r>
                                <w:rPr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6" name="Rectangle 376"/>
                        <wps:cNvSpPr/>
                        <wps:spPr>
                          <a:xfrm>
                            <a:off x="1645931" y="611607"/>
                            <a:ext cx="1264406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4F8EEE0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5"/>
                                </w:rPr>
                                <w:t>Nilssen,</w:t>
                              </w:r>
                              <w:r>
                                <w:rPr>
                                  <w:spacing w:val="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Olaf</w:t>
                              </w: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Rune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7" name="Rectangle 377"/>
                        <wps:cNvSpPr/>
                        <wps:spPr>
                          <a:xfrm>
                            <a:off x="1930904" y="770109"/>
                            <a:ext cx="507864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E7A" w14:paraId="2BAEBA0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Auditor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8" name="Shape 378"/>
                        <wps:cNvSpPr/>
                        <wps:spPr>
                          <a:xfrm>
                            <a:off x="844296" y="554736"/>
                            <a:ext cx="255422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2554224" stroke="1">
                                <a:moveTo>
                                  <a:pt x="0" y="0"/>
                                </a:moveTo>
                                <a:lnTo>
                                  <a:pt x="2554224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97" name="Picture 5997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031" y="-3555"/>
                            <a:ext cx="847344" cy="850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63" style="width:267.6pt;height:68.65pt;mso-position-horizontal-relative:char;mso-position-vertical-relative:line" coordsize="33985,8718">
                <v:rect id="_x0000_s1064" style="width:2053;height:1352;left:19309;position:absolute;top:21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5" style="width:3030;height:1352;left:20863;position:absolute;top:21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DNV</w:t>
                        </w:r>
                      </w:p>
                    </w:txbxContent>
                  </v:textbox>
                </v:rect>
                <v:rect id="_x0000_s1066" style="width:398;height:1352;left:10363;position:absolute;top:15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7" style="width:28765;height:971;left:10667;position:absolute;top:17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This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document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signed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electronically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accordance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IMO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8" style="width:33406;height:971;left:8762;position:absolute;top:266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FAL.5/Circ.39/Rev.2.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Validation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authentication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obtained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9" style="width:27483;height:971;left:10987;position:absolute;top:35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trust.dnv.com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using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Unique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Tracking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Number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(UTN):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0" style="width:21323;height:1352;left:13350;position:absolute;top:45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</w:rPr>
                          <w:t>n2012975-gvb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</w:rPr>
                          <w:t>ID: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</w:rPr>
                          <w:t>10129500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1" style="width:12644;height:1352;left:16459;position:absolute;top:61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</w:rPr>
                          <w:t>Nilssen,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</w:rPr>
                          <w:t>Olaf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</w:rPr>
                          <w:t>Rune</w:t>
                        </w:r>
                      </w:p>
                    </w:txbxContent>
                  </v:textbox>
                </v:rect>
                <v:rect id="_x0000_s1072" style="width:5078;height:1352;left:19309;position:absolute;top:770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</w:rPr>
                          <w:t>Auditor</w:t>
                        </w:r>
                      </w:p>
                    </w:txbxContent>
                  </v:textbox>
                </v:rect>
                <v:shape id="_x0000_s1073" style="width:25542;height:0;left:8442;position:absolute;top:5547" coordsize="2554224,0" path="m,l2554224,e" filled="f" fillcolor="black" stroked="t" strokecolor="black">
                  <v:fill opacity="0"/>
                  <v:stroke joinstyle="miter" dashstyle="solid" endcap="flat"/>
                </v:shape>
                <v:shape id="_x0000_s1074" style="width:8473;height:8503;left:-20;position:absolute;top:-35" coordsize="21600,21600" o:spt="100" adj="-11796480,,5400" filled="f">
                  <v:stroke joinstyle="miter"/>
                  <v:imagedata r:id="rId4" o:title=""/>
                </v:shape>
                <w10:wrap type="none"/>
              </v:group>
            </w:pict>
          </mc:Fallback>
        </mc:AlternateConten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866" w:right="1373" w:bottom="742" w:left="1639" w:header="725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E7A" w14:paraId="6E6762E8" w14:textId="77777777">
    <w:pPr>
      <w:tabs>
        <w:tab w:val="center" w:pos="2746"/>
        <w:tab w:val="center" w:pos="6381"/>
        <w:tab w:val="center" w:pos="87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1040892</wp:posOffset>
              </wp:positionH>
              <wp:positionV relativeFrom="page">
                <wp:posOffset>9526524</wp:posOffset>
              </wp:positionV>
              <wp:extent cx="5724144" cy="3048"/>
              <wp:effectExtent l="0" t="0" r="0" b="0"/>
              <wp:wrapSquare wrapText="bothSides"/>
              <wp:docPr id="6085" name="Group 608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724144" cy="3048"/>
                        <a:chOff x="0" y="0"/>
                        <a:chExt cx="5724144" cy="3048"/>
                      </a:xfrm>
                    </wpg:grpSpPr>
                    <wps:wsp xmlns:wps="http://schemas.microsoft.com/office/word/2010/wordprocessingShape">
                      <wps:cNvPr id="6086" name="Shape 6086"/>
                      <wps:cNvSpPr/>
                      <wps:spPr>
                        <a:xfrm>
                          <a:off x="0" y="0"/>
                          <a:ext cx="5724144" cy="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w="5724144" stroke="1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3048">
                          <a:miter lim="127000"/>
                        </a:ln>
                      </wps:spPr>
                      <wps:style>
                        <a:lnRef idx="1">
                          <a:srgbClr val="009FD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450.72pt;height:0.24pt;margin-top:750.12pt;margin-left:81.96pt;mso-position-horizontal-relative:page;mso-position-vertical-relative:page;position:absolute;z-index:251658240" coordsize="57241,30">
              <v:shape id="_x0000_s2050" style="width:57241;height:0;position:absolute" coordsize="5724144,0" path="m,l5724144,e" filled="f" fillcolor="black" stroked="t" strokecolor="#009fda">
                <v:fill opacity="0"/>
                <v:stroke joinstyle="miter" endcap="flat"/>
              </v:shape>
              <w10:wrap type="square"/>
            </v:group>
          </w:pict>
        </mc:Fallback>
      </mc:AlternateContent>
    </w:r>
    <w:r>
      <w:rPr>
        <w:sz w:val="12"/>
      </w:rPr>
      <w:t xml:space="preserve">Form </w:t>
    </w:r>
    <w:r>
      <w:rPr>
        <w:sz w:val="12"/>
      </w:rPr>
      <w:t>code</w:t>
    </w:r>
    <w:r>
      <w:rPr>
        <w:sz w:val="12"/>
      </w:rPr>
      <w:t>: 40.8a</w:t>
    </w:r>
    <w:r>
      <w:rPr>
        <w:sz w:val="12"/>
      </w:rPr>
      <w:tab/>
    </w:r>
    <w:r>
      <w:rPr>
        <w:sz w:val="12"/>
      </w:rPr>
      <w:t>Revision</w:t>
    </w:r>
    <w:r>
      <w:rPr>
        <w:sz w:val="12"/>
      </w:rPr>
      <w:t>: 2024-10</w:t>
    </w:r>
    <w:r>
      <w:rPr>
        <w:sz w:val="12"/>
      </w:rPr>
      <w:tab/>
      <w:t>www.dnv.com</w:t>
    </w:r>
    <w:r>
      <w:rPr>
        <w:sz w:val="1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 xml:space="preserve"> </w:t>
    </w:r>
    <w:r>
      <w:rPr>
        <w:sz w:val="12"/>
      </w:rPr>
      <w:t>of</w:t>
    </w:r>
    <w:r>
      <w:rPr>
        <w:sz w:val="12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2"/>
      </w:rPr>
      <w:t>4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E7A" w14:paraId="2F9F54D5" w14:textId="77777777">
    <w:pPr>
      <w:tabs>
        <w:tab w:val="center" w:pos="2746"/>
        <w:tab w:val="center" w:pos="6381"/>
        <w:tab w:val="center" w:pos="87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1040892</wp:posOffset>
              </wp:positionH>
              <wp:positionV relativeFrom="page">
                <wp:posOffset>9526524</wp:posOffset>
              </wp:positionV>
              <wp:extent cx="5724144" cy="3048"/>
              <wp:effectExtent l="0" t="0" r="0" b="0"/>
              <wp:wrapSquare wrapText="bothSides"/>
              <wp:docPr id="6046" name="Group 60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724144" cy="3048"/>
                        <a:chOff x="0" y="0"/>
                        <a:chExt cx="5724144" cy="3048"/>
                      </a:xfrm>
                    </wpg:grpSpPr>
                    <wps:wsp xmlns:wps="http://schemas.microsoft.com/office/word/2010/wordprocessingShape">
                      <wps:cNvPr id="6047" name="Shape 6047"/>
                      <wps:cNvSpPr/>
                      <wps:spPr>
                        <a:xfrm>
                          <a:off x="0" y="0"/>
                          <a:ext cx="5724144" cy="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w="5724144" stroke="1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3048">
                          <a:miter lim="127000"/>
                        </a:ln>
                      </wps:spPr>
                      <wps:style>
                        <a:lnRef idx="1">
                          <a:srgbClr val="009FD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1" style="width:450.72pt;height:0.24pt;margin-top:750.12pt;margin-left:81.96pt;mso-position-horizontal-relative:page;mso-position-vertical-relative:page;position:absolute;z-index:251659264" coordsize="57241,30">
              <v:shape id="_x0000_s2052" style="width:57241;height:0;position:absolute" coordsize="5724144,0" path="m,l5724144,e" filled="f" fillcolor="black" stroked="t" strokecolor="#009fda">
                <v:fill opacity="0"/>
                <v:stroke joinstyle="miter" endcap="flat"/>
              </v:shape>
              <w10:wrap type="square"/>
            </v:group>
          </w:pict>
        </mc:Fallback>
      </mc:AlternateContent>
    </w:r>
    <w:r>
      <w:rPr>
        <w:sz w:val="12"/>
      </w:rPr>
      <w:t xml:space="preserve">Form </w:t>
    </w:r>
    <w:r>
      <w:rPr>
        <w:sz w:val="12"/>
      </w:rPr>
      <w:t>code</w:t>
    </w:r>
    <w:r>
      <w:rPr>
        <w:sz w:val="12"/>
      </w:rPr>
      <w:t>: 40.8a</w:t>
    </w:r>
    <w:r>
      <w:rPr>
        <w:sz w:val="12"/>
      </w:rPr>
      <w:tab/>
    </w:r>
    <w:r>
      <w:rPr>
        <w:sz w:val="12"/>
      </w:rPr>
      <w:t>Revision</w:t>
    </w:r>
    <w:r>
      <w:rPr>
        <w:sz w:val="12"/>
      </w:rPr>
      <w:t>: 2024-10</w:t>
    </w:r>
    <w:r>
      <w:rPr>
        <w:sz w:val="12"/>
      </w:rPr>
      <w:tab/>
      <w:t>www.dnv.com</w:t>
    </w:r>
    <w:r>
      <w:rPr>
        <w:sz w:val="1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4</w:t>
    </w:r>
    <w:r>
      <w:rPr>
        <w:sz w:val="12"/>
      </w:rPr>
      <w:fldChar w:fldCharType="end"/>
    </w:r>
    <w:r>
      <w:rPr>
        <w:sz w:val="12"/>
      </w:rPr>
      <w:t xml:space="preserve"> </w:t>
    </w:r>
    <w:r>
      <w:rPr>
        <w:sz w:val="12"/>
      </w:rPr>
      <w:t>of</w:t>
    </w:r>
    <w:r>
      <w:rPr>
        <w:sz w:val="12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2"/>
      </w:rPr>
      <w:t>4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E7A" w14:paraId="00B36A74" w14:textId="77777777">
    <w:pPr>
      <w:spacing w:after="160" w:line="259" w:lineRule="auto"/>
      <w:ind w:left="0"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E7A" w14:paraId="6A303CB3" w14:textId="77777777">
    <w:pPr>
      <w:spacing w:after="83" w:line="259" w:lineRule="auto"/>
      <w:ind w:left="0" w:right="16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1039368</wp:posOffset>
          </wp:positionH>
          <wp:positionV relativeFrom="page">
            <wp:posOffset>460248</wp:posOffset>
          </wp:positionV>
          <wp:extent cx="1395984" cy="690372"/>
          <wp:effectExtent l="0" t="0" r="0" b="0"/>
          <wp:wrapSquare wrapText="bothSides"/>
          <wp:docPr id="133" name="Picture 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95984" cy="690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41E7A" w14:paraId="57958292" w14:textId="77777777">
    <w:pPr>
      <w:tabs>
        <w:tab w:val="center" w:pos="5852"/>
        <w:tab w:val="center" w:pos="7270"/>
      </w:tabs>
      <w:spacing w:after="1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DNV Id No:</w:t>
    </w:r>
    <w:r>
      <w:tab/>
      <w:t>10129500</w:t>
    </w:r>
  </w:p>
  <w:p w:rsidR="00641E7A" w14:paraId="1DBEED9D" w14:textId="77777777">
    <w:pPr>
      <w:tabs>
        <w:tab w:val="center" w:pos="5678"/>
        <w:tab w:val="center" w:pos="7222"/>
      </w:tabs>
      <w:spacing w:after="397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Job Id:</w:t>
    </w:r>
    <w:r>
      <w:tab/>
      <w:t>2012975</w:t>
    </w:r>
  </w:p>
  <w:p w:rsidR="00641E7A" w14:paraId="40AE59F4" w14:textId="77777777">
    <w:pPr>
      <w:spacing w:after="0" w:line="259" w:lineRule="auto"/>
      <w:ind w:left="0" w:firstLine="0"/>
    </w:pPr>
    <w:r>
      <w:t>Name</w:t>
    </w:r>
    <w:r>
      <w:t xml:space="preserve"> </w:t>
    </w:r>
    <w:r>
      <w:t>of</w:t>
    </w:r>
    <w:r>
      <w:t xml:space="preserve"> Company: </w:t>
    </w:r>
    <w:r>
      <w:t>Nordkapp Maritime Fagskole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E7A" w14:paraId="3BC06854" w14:textId="77777777">
    <w:pPr>
      <w:spacing w:after="83" w:line="259" w:lineRule="auto"/>
      <w:ind w:left="0" w:right="16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1039368</wp:posOffset>
          </wp:positionH>
          <wp:positionV relativeFrom="page">
            <wp:posOffset>460248</wp:posOffset>
          </wp:positionV>
          <wp:extent cx="1395984" cy="690372"/>
          <wp:effectExtent l="0" t="0" r="0" b="0"/>
          <wp:wrapSquare wrapText="bothSides"/>
          <wp:docPr id="264918236" name="Picture 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18236" name="Picture 133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95984" cy="690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41E7A" w14:paraId="5F6F26AC" w14:textId="77777777">
    <w:pPr>
      <w:tabs>
        <w:tab w:val="center" w:pos="5852"/>
        <w:tab w:val="center" w:pos="7270"/>
      </w:tabs>
      <w:spacing w:after="1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DNV Id No:</w:t>
    </w:r>
    <w:r>
      <w:tab/>
      <w:t>10129500</w:t>
    </w:r>
  </w:p>
  <w:p w:rsidR="00641E7A" w14:paraId="462B6B40" w14:textId="77777777">
    <w:pPr>
      <w:tabs>
        <w:tab w:val="center" w:pos="5678"/>
        <w:tab w:val="center" w:pos="7222"/>
      </w:tabs>
      <w:spacing w:after="397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Job Id:</w:t>
    </w:r>
    <w:r>
      <w:tab/>
      <w:t>2012975</w:t>
    </w:r>
  </w:p>
  <w:p w:rsidR="00641E7A" w14:paraId="0ABE5D21" w14:textId="77777777">
    <w:pPr>
      <w:spacing w:after="0" w:line="259" w:lineRule="auto"/>
      <w:ind w:left="0" w:firstLine="0"/>
    </w:pPr>
    <w:r>
      <w:t>Name</w:t>
    </w:r>
    <w:r>
      <w:t xml:space="preserve"> </w:t>
    </w:r>
    <w:r>
      <w:t>of</w:t>
    </w:r>
    <w:r>
      <w:t xml:space="preserve"> Company: Nordkapp Maritime Fagskole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E7A" w14:paraId="4E15F926" w14:textId="77777777">
    <w:pPr>
      <w:spacing w:after="0" w:line="259" w:lineRule="auto"/>
      <w:ind w:left="-2" w:right="16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1039368</wp:posOffset>
          </wp:positionH>
          <wp:positionV relativeFrom="page">
            <wp:posOffset>460248</wp:posOffset>
          </wp:positionV>
          <wp:extent cx="1395984" cy="69037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95984" cy="690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2D0777"/>
    <w:multiLevelType w:val="hybridMultilevel"/>
    <w:tmpl w:val="18DACD44"/>
    <w:lvl w:ilvl="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DF2D2A"/>
    <w:multiLevelType w:val="hybridMultilevel"/>
    <w:tmpl w:val="CD4A13F4"/>
    <w:lvl w:ilvl="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16321B"/>
    <w:multiLevelType w:val="hybridMultilevel"/>
    <w:tmpl w:val="017892E8"/>
    <w:lvl w:ilvl="0">
      <w:start w:val="1"/>
      <w:numFmt w:val="bullet"/>
      <w:lvlText w:val="-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7C4706"/>
    <w:multiLevelType w:val="hybridMultilevel"/>
    <w:tmpl w:val="F4109832"/>
    <w:lvl w:ilvl="0">
      <w:start w:val="1"/>
      <w:numFmt w:val="bullet"/>
      <w:lvlText w:val="-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936788">
    <w:abstractNumId w:val="3"/>
  </w:num>
  <w:num w:numId="2" w16cid:durableId="67074542">
    <w:abstractNumId w:val="1"/>
  </w:num>
  <w:num w:numId="3" w16cid:durableId="648873193">
    <w:abstractNumId w:val="2"/>
  </w:num>
  <w:num w:numId="4" w16cid:durableId="154922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7A"/>
    <w:rsid w:val="00641E7A"/>
    <w:rsid w:val="00B560DB"/>
    <w:rsid w:val="00C420D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22FB53"/>
  <w15:docId w15:val="{2C1804FD-5075-4B6D-B209-463EB07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0" w:lineRule="auto"/>
      <w:ind w:left="106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7614</Characters>
  <Application>Microsoft Office Word</Application>
  <DocSecurity>0</DocSecurity>
  <Lines>63</Lines>
  <Paragraphs>18</Paragraphs>
  <ScaleCrop>false</ScaleCrop>
  <Company>Finnmark fylkeskommune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Revisjon DNV rapport</dc:title>
  <dc:creator>Nilssen, Olaf Rune</dc:creator>
  <cp:lastModifiedBy>Marte Alvestad Håskjold</cp:lastModifiedBy>
  <cp:revision>2</cp:revision>
  <dcterms:created xsi:type="dcterms:W3CDTF">2024-12-12T10:14:00Z</dcterms:created>
  <dcterms:modified xsi:type="dcterms:W3CDTF">2024-12-12T10:14:00Z</dcterms:modified>
</cp:coreProperties>
</file>