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D103C" w:rsidRPr="006D103C" w:rsidP="006D103C" w14:paraId="39CDED46" w14:textId="77777777">
      <w:pPr>
        <w:rPr>
          <w:rFonts w:ascii="Noto Sans" w:hAnsi="Noto Sans" w:cs="Noto Sans"/>
          <w:b/>
          <w:bCs/>
          <w:sz w:val="20"/>
        </w:rPr>
      </w:pPr>
      <w:r w:rsidRPr="006D103C">
        <w:rPr>
          <w:rFonts w:ascii="Noto Sans" w:hAnsi="Noto Sans" w:cs="Noto Sans"/>
          <w:b/>
          <w:bCs/>
          <w:sz w:val="20"/>
        </w:rPr>
        <w:t>Formål:</w:t>
      </w:r>
    </w:p>
    <w:p w:rsidR="006D103C" w:rsidRPr="006D103C" w:rsidP="006D103C" w14:paraId="2C145DFD" w14:textId="77777777">
      <w:p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Sikre at studenter, besøkende og kursdeltakere blir tatt hånd om ved oppmøte, samlinger og kursdeltakelse. Samt andre tilstellinger styrt av Fagskolen i Finnmark.</w:t>
      </w:r>
    </w:p>
    <w:p w:rsidR="006D103C" w:rsidRPr="006D103C" w:rsidP="006D103C" w14:paraId="2466784C" w14:textId="77777777">
      <w:p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Alle skal føle seg velkommen og ivaretatt.</w:t>
      </w:r>
    </w:p>
    <w:p w:rsidR="006D103C" w:rsidRPr="006D103C" w:rsidP="006D103C" w14:paraId="0A21B6BB" w14:textId="77777777">
      <w:pPr>
        <w:rPr>
          <w:rFonts w:ascii="Noto Sans" w:hAnsi="Noto Sans" w:cs="Noto Sans"/>
          <w:sz w:val="20"/>
        </w:rPr>
      </w:pPr>
    </w:p>
    <w:p w:rsidR="006D103C" w:rsidRPr="006D103C" w:rsidP="006D103C" w14:paraId="4A6BE379" w14:textId="77777777">
      <w:p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Instruksen beskriver hvordan en skal motta studenter ved første gangs oppmøte hos Fagskolen i Finnmark, hvordan studenter blir fulgt opp ved samlinger, hvordan besøkende hos Fagskolen i Finnmark blir ivaretatt og hvordan kursdeltakere blir fulgt opp.</w:t>
      </w:r>
    </w:p>
    <w:p w:rsidR="006D103C" w:rsidRPr="006D103C" w:rsidP="006D103C" w14:paraId="280273FF" w14:textId="77777777">
      <w:pPr>
        <w:rPr>
          <w:rFonts w:ascii="Noto Sans" w:hAnsi="Noto Sans" w:cs="Noto Sans"/>
          <w:sz w:val="20"/>
        </w:rPr>
      </w:pPr>
    </w:p>
    <w:p w:rsidR="006D103C" w:rsidRPr="006D103C" w:rsidP="006D103C" w14:paraId="0128CBB7" w14:textId="77777777">
      <w:pPr>
        <w:rPr>
          <w:rFonts w:ascii="Noto Sans" w:hAnsi="Noto Sans" w:cs="Noto Sans"/>
          <w:b/>
          <w:bCs/>
          <w:sz w:val="20"/>
        </w:rPr>
      </w:pPr>
      <w:r w:rsidRPr="006D103C">
        <w:rPr>
          <w:rFonts w:ascii="Noto Sans" w:hAnsi="Noto Sans" w:cs="Noto Sans"/>
          <w:b/>
          <w:bCs/>
          <w:sz w:val="20"/>
        </w:rPr>
        <w:t xml:space="preserve">Gjelder for: </w:t>
      </w:r>
    </w:p>
    <w:p w:rsidR="006D103C" w:rsidRPr="006D103C" w:rsidP="006D103C" w14:paraId="151BE94D" w14:textId="77777777">
      <w:p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Ansvarlige personell hos Fagskolen i Finnmark</w:t>
      </w:r>
    </w:p>
    <w:p w:rsidR="006D103C" w:rsidRPr="006D103C" w:rsidP="006D103C" w14:paraId="6AD1DCD4" w14:textId="77777777">
      <w:pPr>
        <w:rPr>
          <w:rFonts w:ascii="Noto Sans" w:hAnsi="Noto Sans" w:cs="Noto Sans"/>
          <w:sz w:val="20"/>
        </w:rPr>
      </w:pPr>
    </w:p>
    <w:p w:rsidR="006D103C" w:rsidRPr="006D103C" w:rsidP="006D103C" w14:paraId="10119CA7" w14:textId="77777777">
      <w:pPr>
        <w:numPr>
          <w:ilvl w:val="0"/>
          <w:numId w:val="1"/>
        </w:numPr>
        <w:rPr>
          <w:rFonts w:ascii="Noto Sans" w:hAnsi="Noto Sans" w:cs="Noto Sans"/>
          <w:b/>
          <w:bCs/>
          <w:sz w:val="20"/>
        </w:rPr>
      </w:pPr>
      <w:r w:rsidRPr="006D103C">
        <w:rPr>
          <w:rFonts w:ascii="Noto Sans" w:hAnsi="Noto Sans" w:cs="Noto Sans"/>
          <w:b/>
          <w:bCs/>
          <w:sz w:val="20"/>
        </w:rPr>
        <w:t>Nye studenter ved fagskolen i Finnmark.</w:t>
      </w:r>
    </w:p>
    <w:p w:rsidR="006D103C" w:rsidRPr="006D103C" w:rsidP="006D103C" w14:paraId="0EB376A2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Inngangsdør til fagskolen skal være åpnet før de ankommer.</w:t>
      </w:r>
    </w:p>
    <w:p w:rsidR="006D103C" w:rsidRPr="006D103C" w:rsidP="006D103C" w14:paraId="15DACEAA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 xml:space="preserve">Klasserom skal være merket slik at studenter finner hvilket rom de skal bruke under samlinger. Ansvarlig er </w:t>
      </w:r>
      <w:r w:rsidRPr="006D103C">
        <w:rPr>
          <w:rFonts w:ascii="Noto Sans" w:hAnsi="Noto Sans" w:cs="Noto Sans"/>
          <w:sz w:val="20"/>
        </w:rPr>
        <w:t>Kullkordinator</w:t>
      </w:r>
      <w:r w:rsidRPr="006D103C">
        <w:rPr>
          <w:rFonts w:ascii="Noto Sans" w:hAnsi="Noto Sans" w:cs="Noto Sans"/>
          <w:sz w:val="20"/>
        </w:rPr>
        <w:t xml:space="preserve">. </w:t>
      </w:r>
    </w:p>
    <w:p w:rsidR="006D103C" w:rsidRPr="006D103C" w:rsidP="006D103C" w14:paraId="063710E0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Kullkordinator</w:t>
      </w:r>
      <w:r w:rsidRPr="006D103C">
        <w:rPr>
          <w:rFonts w:ascii="Noto Sans" w:hAnsi="Noto Sans" w:cs="Noto Sans"/>
          <w:sz w:val="20"/>
        </w:rPr>
        <w:t xml:space="preserve"> er ansvarlig for å ønske studenter velkommen.</w:t>
      </w:r>
    </w:p>
    <w:p w:rsidR="006D103C" w:rsidRPr="006D103C" w:rsidP="006D103C" w14:paraId="098F0EEF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Kullkordinator</w:t>
      </w:r>
      <w:r w:rsidRPr="006D103C">
        <w:rPr>
          <w:rFonts w:ascii="Noto Sans" w:hAnsi="Noto Sans" w:cs="Noto Sans"/>
          <w:sz w:val="20"/>
        </w:rPr>
        <w:t xml:space="preserve">/lærer er ansvarlig for å gjennomføre HMS gjennomgang, orientere om bygningsmasse, rømningsveier, oppmøtepunkt ved evakuering. Kontaktpunkter/personell. </w:t>
      </w:r>
    </w:p>
    <w:p w:rsidR="006D103C" w:rsidRPr="006D103C" w:rsidP="006D103C" w14:paraId="503CAB15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Kullkordinator</w:t>
      </w:r>
      <w:r w:rsidRPr="006D103C">
        <w:rPr>
          <w:rFonts w:ascii="Noto Sans" w:hAnsi="Noto Sans" w:cs="Noto Sans"/>
          <w:sz w:val="20"/>
        </w:rPr>
        <w:t xml:space="preserve"> leverer ut adgangskort. Administrasjon er ansvarlig for at liste med adgangskort er laget og klart. </w:t>
      </w:r>
    </w:p>
    <w:p w:rsidR="006D103C" w:rsidRPr="006D103C" w:rsidP="006D103C" w14:paraId="427C30AD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Informasjon om valg av tillitsvalgt og vara.</w:t>
      </w:r>
    </w:p>
    <w:p w:rsidR="006D103C" w:rsidRPr="006D103C" w:rsidP="006D103C" w14:paraId="316433D7" w14:textId="77777777">
      <w:pPr>
        <w:numPr>
          <w:ilvl w:val="2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 xml:space="preserve">Valg gjennomføres, og kullkoordinator legger dette ut på </w:t>
      </w:r>
      <w:r w:rsidRPr="006D103C">
        <w:rPr>
          <w:rFonts w:ascii="Noto Sans" w:hAnsi="Noto Sans" w:cs="Noto Sans"/>
          <w:sz w:val="20"/>
        </w:rPr>
        <w:t>kullside</w:t>
      </w:r>
      <w:r w:rsidRPr="006D103C">
        <w:rPr>
          <w:rFonts w:ascii="Noto Sans" w:hAnsi="Noto Sans" w:cs="Noto Sans"/>
          <w:sz w:val="20"/>
        </w:rPr>
        <w:t xml:space="preserve"> på LMS (f. eks DEK25). Samt at det meldes til avdelingsleder for aktuell avdeling. Valg gjennomføres i løpet av første studieuke. </w:t>
      </w:r>
    </w:p>
    <w:p w:rsidR="006D103C" w:rsidRPr="006D103C" w:rsidP="006D103C" w14:paraId="6C259485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Informasjon om studentbilde. Administrasjon er ansvarlig for at det blir tatt studentbilder.</w:t>
      </w:r>
    </w:p>
    <w:p w:rsidR="006D103C" w:rsidRPr="006D103C" w:rsidP="006D103C" w14:paraId="78BFB537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Informasjon om kvalitetsledersystemet og prosedyre for å melde avvik eller forbedringsforslag</w:t>
      </w:r>
    </w:p>
    <w:p w:rsidR="006D103C" w:rsidRPr="006D103C" w:rsidP="006D103C" w14:paraId="6D97E568" w14:textId="77777777">
      <w:pPr>
        <w:rPr>
          <w:rFonts w:ascii="Noto Sans" w:hAnsi="Noto Sans" w:cs="Noto Sans"/>
          <w:sz w:val="20"/>
        </w:rPr>
      </w:pPr>
    </w:p>
    <w:p w:rsidR="006D103C" w:rsidRPr="006D103C" w:rsidP="006D103C" w14:paraId="7748AC4E" w14:textId="77777777">
      <w:pPr>
        <w:numPr>
          <w:ilvl w:val="0"/>
          <w:numId w:val="1"/>
        </w:numPr>
        <w:rPr>
          <w:rFonts w:ascii="Noto Sans" w:hAnsi="Noto Sans" w:cs="Noto Sans"/>
          <w:b/>
          <w:bCs/>
          <w:sz w:val="20"/>
        </w:rPr>
      </w:pPr>
      <w:r w:rsidRPr="006D103C">
        <w:rPr>
          <w:rFonts w:ascii="Noto Sans" w:hAnsi="Noto Sans" w:cs="Noto Sans"/>
          <w:b/>
          <w:bCs/>
          <w:sz w:val="20"/>
        </w:rPr>
        <w:t>Kursdeltakere på kurs som Fagskolen i Finnmark avholder.</w:t>
      </w:r>
    </w:p>
    <w:p w:rsidR="006D103C" w:rsidRPr="006D103C" w:rsidP="006D103C" w14:paraId="3A073156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Inngangsdør til fagskolen skal være åpnet før de ankommer.</w:t>
      </w:r>
    </w:p>
    <w:p w:rsidR="006D103C" w:rsidRPr="006D103C" w:rsidP="006D103C" w14:paraId="40FC739A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Rom skal være merket med kursnavn, før kursdeltakere ankommer.</w:t>
      </w:r>
    </w:p>
    <w:p w:rsidR="006D103C" w:rsidRPr="006D103C" w:rsidP="006D103C" w14:paraId="2FEBC01A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Kursdeltakere ønskes velkommen av kursleder.</w:t>
      </w:r>
    </w:p>
    <w:p w:rsidR="006D103C" w:rsidRPr="006D103C" w:rsidP="006D103C" w14:paraId="0235612B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 xml:space="preserve">Kursleder orienterer om HMS, bygningsmasse, rømningsveier, oppmøtepunkt ved eventuell evakuering og kontaktpersoner. </w:t>
      </w:r>
    </w:p>
    <w:p w:rsidR="006D103C" w:rsidRPr="006D103C" w:rsidP="006D103C" w14:paraId="54DD592E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 xml:space="preserve">Kursleder gjennomfører gjennomgang av oppmøte, utleverer adgangskort ved behov. </w:t>
      </w:r>
    </w:p>
    <w:p w:rsidR="006D103C" w:rsidRPr="006D103C" w:rsidP="006D103C" w14:paraId="4AB31A25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 xml:space="preserve">Kursleder følger opp at adgangskort blir returnert ved avsluttet kurs. </w:t>
      </w:r>
    </w:p>
    <w:p w:rsidR="006D103C" w:rsidRPr="006D103C" w:rsidP="006D103C" w14:paraId="53FEE584" w14:textId="77777777">
      <w:pPr>
        <w:rPr>
          <w:rFonts w:ascii="Noto Sans" w:hAnsi="Noto Sans" w:cs="Noto Sans"/>
          <w:sz w:val="20"/>
        </w:rPr>
      </w:pPr>
    </w:p>
    <w:p w:rsidR="006D103C" w:rsidRPr="006D103C" w:rsidP="006D103C" w14:paraId="74B7DE41" w14:textId="77777777">
      <w:pPr>
        <w:numPr>
          <w:ilvl w:val="0"/>
          <w:numId w:val="1"/>
        </w:numPr>
        <w:rPr>
          <w:rFonts w:ascii="Noto Sans" w:hAnsi="Noto Sans" w:cs="Noto Sans"/>
          <w:b/>
          <w:bCs/>
          <w:sz w:val="20"/>
        </w:rPr>
      </w:pPr>
      <w:r w:rsidRPr="006D103C">
        <w:rPr>
          <w:rFonts w:ascii="Noto Sans" w:hAnsi="Noto Sans" w:cs="Noto Sans"/>
          <w:b/>
          <w:bCs/>
          <w:sz w:val="20"/>
        </w:rPr>
        <w:t>Besøkende ved Fagskolen i Finnmark</w:t>
      </w:r>
    </w:p>
    <w:p w:rsidR="006D103C" w:rsidRPr="006D103C" w:rsidP="006D103C" w14:paraId="4CD653A1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Kontaktperson er ansvarlig for besøkende under hele deres besøk.</w:t>
      </w:r>
    </w:p>
    <w:p w:rsidR="006D103C" w:rsidRPr="006D103C" w:rsidP="006D103C" w14:paraId="5553369B" w14:textId="77777777">
      <w:pPr>
        <w:numPr>
          <w:ilvl w:val="1"/>
          <w:numId w:val="1"/>
        </w:numPr>
        <w:rPr>
          <w:rFonts w:ascii="Noto Sans" w:hAnsi="Noto Sans" w:cs="Noto Sans"/>
          <w:sz w:val="20"/>
        </w:rPr>
      </w:pPr>
      <w:r w:rsidRPr="006D103C">
        <w:rPr>
          <w:rFonts w:ascii="Noto Sans" w:hAnsi="Noto Sans" w:cs="Noto Sans"/>
          <w:sz w:val="20"/>
        </w:rPr>
        <w:t>Kontaktperson er ansvarlig for å gjennomføre HMS gjennomgang, orientere om bygningsmasse, rømningsveier, oppmøtepunkt ved evakuering. Kontaktpunkter/personell.</w:t>
      </w: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1.3.2.2.7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Stillingsbeskrivelse kontormedarbeider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1.3.2.3.2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Stillingsbeskrivelse – Kullkoordinator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Rutinebeskrivelse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Mottak av</w:t>
          </w:r>
          <w:r w:rsidRPr="002D6455">
            <w:rPr>
              <w:sz w:val="32"/>
              <w:szCs w:val="24"/>
            </w:rPr>
            <w:t xml:space="preserve"> studenter og besøkende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F0C40A2"/>
    <w:multiLevelType w:val="hybridMultilevel"/>
    <w:tmpl w:val="6496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3013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9601D"/>
    <w:rsid w:val="00423EBD"/>
    <w:rsid w:val="004E77C1"/>
    <w:rsid w:val="004F0AD7"/>
    <w:rsid w:val="00594D13"/>
    <w:rsid w:val="006941D4"/>
    <w:rsid w:val="006D103C"/>
    <w:rsid w:val="007647AD"/>
    <w:rsid w:val="007A6243"/>
    <w:rsid w:val="00860F3B"/>
    <w:rsid w:val="008C2B8A"/>
    <w:rsid w:val="009D142D"/>
    <w:rsid w:val="00A3195A"/>
    <w:rsid w:val="00C10B4F"/>
    <w:rsid w:val="00C503C9"/>
    <w:rsid w:val="00EF4468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if-ekstern.datakvalitet.net/docs/pub/DOK00027.pdf" TargetMode="External" /><Relationship Id="rId5" Type="http://schemas.openxmlformats.org/officeDocument/2006/relationships/hyperlink" Target="https://fif-ekstern.datakvalitet.net/docs/pub/DOK00029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1</Pages>
  <Words>324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 av studenter og besøkende</dc:title>
  <dc:subject>Resultatdokument - Stående|[RefNr]|</dc:subject>
  <dc:creator>Handbok</dc:creator>
  <cp:lastModifiedBy>Clara Ohlsson</cp:lastModifiedBy>
  <cp:revision>7</cp:revision>
  <dcterms:created xsi:type="dcterms:W3CDTF">2021-04-19T11:19:00Z</dcterms:created>
  <dcterms:modified xsi:type="dcterms:W3CDTF">2024-06-24T14:31:00Z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000305003</vt:lpwstr>
  </property>
  <property fmtid="{D5CDD505-2E9C-101B-9397-08002B2CF9AE}" pid="8" name="EK_DokTittel">
    <vt:lpwstr>Mottak av studenter og besøkende</vt:lpwstr>
  </property>
  <property fmtid="{D5CDD505-2E9C-101B-9397-08002B2CF9AE}" pid="9" name="EK_DokType">
    <vt:lpwstr>Rutinebeskrivelse</vt:lpwstr>
  </property>
  <property fmtid="{D5CDD505-2E9C-101B-9397-08002B2CF9AE}" pid="10" name="EK_DokumentID">
    <vt:lpwstr>D00069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27">
    <vt:lpwstr>1.3.2.2.7</vt:lpwstr>
  </property>
  <property fmtid="{D5CDD505-2E9C-101B-9397-08002B2CF9AE}" pid="18" name="XD00029">
    <vt:lpwstr>1.3.2.3.2</vt:lpwstr>
  </property>
  <property fmtid="{D5CDD505-2E9C-101B-9397-08002B2CF9AE}" pid="19" name="XDF00027">
    <vt:lpwstr>Stillingsbeskrivelse kontormedarbeider</vt:lpwstr>
  </property>
  <property fmtid="{D5CDD505-2E9C-101B-9397-08002B2CF9AE}" pid="20" name="XDF00029">
    <vt:lpwstr>Stillingsbeskrivelse – Kullkoordinator</vt:lpwstr>
  </property>
  <property fmtid="{D5CDD505-2E9C-101B-9397-08002B2CF9AE}" pid="21" name="XDL00027">
    <vt:lpwstr>1.3.2.2.7 Stillingsbeskrivelse kontormedarbeider</vt:lpwstr>
  </property>
  <property fmtid="{D5CDD505-2E9C-101B-9397-08002B2CF9AE}" pid="22" name="XDL00029">
    <vt:lpwstr>1.3.2.3.2 Stillingsbeskrivelse – Kullkoordinator</vt:lpwstr>
  </property>
  <property fmtid="{D5CDD505-2E9C-101B-9397-08002B2CF9AE}" pid="23" name="XDT00027">
    <vt:lpwstr>Stillingsbeskrivelse kontormedarbeider</vt:lpwstr>
  </property>
  <property fmtid="{D5CDD505-2E9C-101B-9397-08002B2CF9AE}" pid="24" name="XDT00029">
    <vt:lpwstr>Stillingsbeskrivelse – Kullkoordinator</vt:lpwstr>
  </property>
</Properties>
</file>